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5EC" w:rsidRPr="00D37420" w:rsidRDefault="00F56D75">
      <w:pPr>
        <w:shd w:val="clear" w:color="auto" w:fill="FFFFFF"/>
        <w:adjustRightInd/>
        <w:snapToGrid/>
        <w:spacing w:after="0" w:line="360" w:lineRule="auto"/>
        <w:ind w:right="-482"/>
        <w:jc w:val="center"/>
        <w:rPr>
          <w:rFonts w:asciiTheme="majorEastAsia" w:eastAsiaTheme="majorEastAsia" w:hAnsiTheme="majorEastAsia" w:cs="宋体"/>
          <w:sz w:val="44"/>
          <w:szCs w:val="44"/>
        </w:rPr>
      </w:pPr>
      <w:r w:rsidRPr="00D37420">
        <w:rPr>
          <w:rFonts w:asciiTheme="majorEastAsia" w:eastAsiaTheme="majorEastAsia" w:hAnsiTheme="majorEastAsia" w:cs="宋体" w:hint="eastAsia"/>
          <w:b/>
          <w:bCs/>
          <w:sz w:val="44"/>
          <w:szCs w:val="44"/>
        </w:rPr>
        <w:t>永城市老年养护中心、慢性康复楼建设工程项目</w:t>
      </w:r>
      <w:r w:rsidR="000A1B07" w:rsidRPr="00D37420">
        <w:rPr>
          <w:rFonts w:asciiTheme="majorEastAsia" w:eastAsiaTheme="majorEastAsia" w:hAnsiTheme="majorEastAsia" w:cs="宋体" w:hint="eastAsia"/>
          <w:b/>
          <w:bCs/>
          <w:sz w:val="44"/>
          <w:szCs w:val="44"/>
        </w:rPr>
        <w:t>评标结果公示</w:t>
      </w:r>
    </w:p>
    <w:p w:rsidR="00ED15EC" w:rsidRPr="00D37420" w:rsidRDefault="00ED15EC">
      <w:pPr>
        <w:shd w:val="clear" w:color="auto" w:fill="FFFFFF"/>
        <w:adjustRightInd/>
        <w:snapToGrid/>
        <w:spacing w:after="0" w:line="360" w:lineRule="auto"/>
        <w:jc w:val="both"/>
        <w:rPr>
          <w:rFonts w:ascii="黑体" w:eastAsia="黑体" w:hAnsi="黑体" w:cs="宋体"/>
          <w:sz w:val="28"/>
          <w:szCs w:val="28"/>
          <w:shd w:val="clear" w:color="auto" w:fill="FFFFFF"/>
        </w:rPr>
      </w:pPr>
    </w:p>
    <w:p w:rsidR="00ED15EC" w:rsidRPr="00D37420" w:rsidRDefault="000A1B07">
      <w:pPr>
        <w:shd w:val="clear" w:color="auto" w:fill="FFFFFF"/>
        <w:adjustRightInd/>
        <w:snapToGrid/>
        <w:spacing w:after="0" w:line="360" w:lineRule="auto"/>
        <w:jc w:val="both"/>
        <w:outlineLvl w:val="0"/>
        <w:rPr>
          <w:rFonts w:ascii="宋体" w:eastAsia="宋体" w:hAnsi="宋体" w:cs="宋体"/>
          <w:sz w:val="28"/>
          <w:szCs w:val="28"/>
        </w:rPr>
      </w:pPr>
      <w:r w:rsidRPr="00D37420">
        <w:rPr>
          <w:rFonts w:ascii="黑体" w:eastAsia="黑体" w:hAnsi="黑体" w:cs="宋体" w:hint="eastAsia"/>
          <w:sz w:val="28"/>
          <w:szCs w:val="28"/>
          <w:shd w:val="clear" w:color="auto" w:fill="FFFFFF"/>
        </w:rPr>
        <w:t>一、</w:t>
      </w:r>
      <w:r w:rsidR="00B3706E" w:rsidRPr="00D37420">
        <w:rPr>
          <w:rFonts w:ascii="黑体" w:eastAsia="黑体" w:hAnsi="黑体" w:cs="宋体" w:hint="eastAsia"/>
          <w:sz w:val="28"/>
          <w:szCs w:val="28"/>
          <w:shd w:val="clear" w:color="auto" w:fill="FFFFFF"/>
        </w:rPr>
        <w:t>招标项目概况</w:t>
      </w:r>
    </w:p>
    <w:p w:rsidR="00B3706E" w:rsidRPr="00D37420" w:rsidRDefault="00B3706E" w:rsidP="00B3706E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1、</w:t>
      </w:r>
      <w:r w:rsidR="00B4504D" w:rsidRPr="00D37420">
        <w:rPr>
          <w:rFonts w:ascii="仿宋" w:eastAsia="仿宋" w:hAnsi="仿宋" w:hint="eastAsia"/>
          <w:sz w:val="28"/>
          <w:szCs w:val="28"/>
        </w:rPr>
        <w:t>项目名称</w:t>
      </w:r>
      <w:r w:rsidRPr="00D37420">
        <w:rPr>
          <w:rFonts w:ascii="仿宋" w:eastAsia="仿宋" w:hAnsi="仿宋" w:cs="宋体" w:hint="eastAsia"/>
          <w:sz w:val="28"/>
          <w:szCs w:val="28"/>
        </w:rPr>
        <w:t>：</w:t>
      </w:r>
      <w:r w:rsidR="00B4504D" w:rsidRPr="00D37420">
        <w:rPr>
          <w:rFonts w:ascii="仿宋" w:eastAsia="仿宋" w:hAnsi="仿宋" w:cs="宋体" w:hint="eastAsia"/>
          <w:sz w:val="28"/>
          <w:szCs w:val="28"/>
        </w:rPr>
        <w:t>永城市老年养护中心、慢性康复楼建设工程项目</w:t>
      </w:r>
    </w:p>
    <w:p w:rsidR="00E85A8F" w:rsidRPr="00D37420" w:rsidRDefault="00B3706E" w:rsidP="00E85A8F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2、</w:t>
      </w:r>
      <w:r w:rsidR="00E85A8F" w:rsidRPr="00D37420">
        <w:rPr>
          <w:rFonts w:ascii="仿宋" w:eastAsia="仿宋" w:hAnsi="仿宋" w:cs="宋体" w:hint="eastAsia"/>
          <w:sz w:val="28"/>
          <w:szCs w:val="28"/>
        </w:rPr>
        <w:t>招标编号：永建招标【</w:t>
      </w:r>
      <w:r w:rsidR="00E85A8F" w:rsidRPr="00D37420">
        <w:rPr>
          <w:rFonts w:ascii="仿宋" w:eastAsia="仿宋" w:hAnsi="仿宋" w:cs="宋体"/>
          <w:sz w:val="28"/>
          <w:szCs w:val="28"/>
        </w:rPr>
        <w:t>201</w:t>
      </w:r>
      <w:r w:rsidR="00E85A8F" w:rsidRPr="00D37420">
        <w:rPr>
          <w:rFonts w:ascii="仿宋" w:eastAsia="仿宋" w:hAnsi="仿宋" w:cs="宋体" w:hint="eastAsia"/>
          <w:sz w:val="28"/>
          <w:szCs w:val="28"/>
        </w:rPr>
        <w:t>9】</w:t>
      </w:r>
      <w:r w:rsidR="00E85A8F" w:rsidRPr="00D37420">
        <w:rPr>
          <w:rFonts w:ascii="仿宋" w:eastAsia="仿宋" w:hAnsi="仿宋" w:cs="宋体"/>
          <w:sz w:val="28"/>
          <w:szCs w:val="28"/>
        </w:rPr>
        <w:t>02</w:t>
      </w:r>
      <w:r w:rsidR="00E85A8F" w:rsidRPr="00D37420">
        <w:rPr>
          <w:rFonts w:ascii="仿宋" w:eastAsia="仿宋" w:hAnsi="仿宋" w:cs="宋体" w:hint="eastAsia"/>
          <w:sz w:val="28"/>
          <w:szCs w:val="28"/>
        </w:rPr>
        <w:t>9号；</w:t>
      </w:r>
    </w:p>
    <w:p w:rsidR="00E85A8F" w:rsidRPr="00D37420" w:rsidRDefault="00E85A8F" w:rsidP="00E85A8F">
      <w:pPr>
        <w:shd w:val="clear" w:color="auto" w:fill="FFFFFF"/>
        <w:adjustRightInd/>
        <w:snapToGrid/>
        <w:spacing w:after="0" w:line="360" w:lineRule="auto"/>
        <w:ind w:firstLineChars="150" w:firstLine="420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采购编号：永财采购【</w:t>
      </w:r>
      <w:r w:rsidRPr="00D37420">
        <w:rPr>
          <w:rFonts w:ascii="仿宋" w:eastAsia="仿宋" w:hAnsi="仿宋" w:cs="宋体"/>
          <w:sz w:val="28"/>
          <w:szCs w:val="28"/>
        </w:rPr>
        <w:t>201</w:t>
      </w:r>
      <w:r w:rsidRPr="00D37420">
        <w:rPr>
          <w:rFonts w:ascii="仿宋" w:eastAsia="仿宋" w:hAnsi="仿宋" w:cs="宋体" w:hint="eastAsia"/>
          <w:sz w:val="28"/>
          <w:szCs w:val="28"/>
        </w:rPr>
        <w:t>9】150号；</w:t>
      </w:r>
    </w:p>
    <w:p w:rsidR="00E85A8F" w:rsidRPr="00D37420" w:rsidRDefault="00E85A8F" w:rsidP="00E85A8F">
      <w:pPr>
        <w:shd w:val="clear" w:color="auto" w:fill="FFFFFF"/>
        <w:adjustRightInd/>
        <w:snapToGrid/>
        <w:spacing w:after="0" w:line="360" w:lineRule="auto"/>
        <w:ind w:firstLineChars="150" w:firstLine="420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项目编号：永 公 建【</w:t>
      </w:r>
      <w:r w:rsidRPr="00D37420">
        <w:rPr>
          <w:rFonts w:ascii="仿宋" w:eastAsia="仿宋" w:hAnsi="仿宋" w:cs="宋体"/>
          <w:sz w:val="28"/>
          <w:szCs w:val="28"/>
        </w:rPr>
        <w:t>2019</w:t>
      </w:r>
      <w:r w:rsidRPr="00D37420">
        <w:rPr>
          <w:rFonts w:ascii="仿宋" w:eastAsia="仿宋" w:hAnsi="仿宋" w:cs="宋体" w:hint="eastAsia"/>
          <w:sz w:val="28"/>
          <w:szCs w:val="28"/>
        </w:rPr>
        <w:t>】029号。</w:t>
      </w:r>
    </w:p>
    <w:p w:rsidR="00B3706E" w:rsidRPr="00D37420" w:rsidRDefault="00B3706E" w:rsidP="00B3706E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3、</w:t>
      </w:r>
      <w:r w:rsidR="00B4504D" w:rsidRPr="00D37420">
        <w:rPr>
          <w:rFonts w:ascii="仿宋" w:eastAsia="仿宋" w:hAnsi="仿宋" w:cs="宋体" w:hint="eastAsia"/>
          <w:sz w:val="28"/>
          <w:szCs w:val="28"/>
        </w:rPr>
        <w:t>招标公告发布日期</w:t>
      </w:r>
      <w:r w:rsidRPr="00D37420">
        <w:rPr>
          <w:rFonts w:ascii="仿宋" w:eastAsia="仿宋" w:hAnsi="仿宋" w:cs="宋体" w:hint="eastAsia"/>
          <w:sz w:val="28"/>
          <w:szCs w:val="28"/>
        </w:rPr>
        <w:t>：</w:t>
      </w:r>
      <w:r w:rsidR="00B4504D" w:rsidRPr="00D37420">
        <w:rPr>
          <w:rFonts w:ascii="仿宋" w:eastAsia="仿宋" w:hAnsi="仿宋" w:cs="宋体" w:hint="eastAsia"/>
          <w:sz w:val="28"/>
          <w:szCs w:val="28"/>
        </w:rPr>
        <w:t>2019年9月27日</w:t>
      </w:r>
    </w:p>
    <w:p w:rsidR="00B3706E" w:rsidRPr="00D37420" w:rsidRDefault="00B3706E" w:rsidP="00B3706E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4、</w:t>
      </w:r>
      <w:r w:rsidR="00B4504D" w:rsidRPr="00D37420">
        <w:rPr>
          <w:rFonts w:ascii="仿宋" w:eastAsia="仿宋" w:hAnsi="仿宋" w:hint="eastAsia"/>
          <w:sz w:val="28"/>
          <w:szCs w:val="28"/>
        </w:rPr>
        <w:t>开标日期</w:t>
      </w:r>
      <w:r w:rsidRPr="00D37420">
        <w:rPr>
          <w:rFonts w:ascii="仿宋" w:eastAsia="仿宋" w:hAnsi="仿宋" w:cs="宋体" w:hint="eastAsia"/>
          <w:sz w:val="28"/>
          <w:szCs w:val="28"/>
        </w:rPr>
        <w:t>：</w:t>
      </w:r>
      <w:r w:rsidR="00B4504D" w:rsidRPr="00D37420">
        <w:rPr>
          <w:rFonts w:ascii="仿宋" w:eastAsia="仿宋" w:hAnsi="仿宋" w:cs="宋体" w:hint="eastAsia"/>
          <w:sz w:val="28"/>
          <w:szCs w:val="28"/>
        </w:rPr>
        <w:t>2019年10月18日</w:t>
      </w:r>
    </w:p>
    <w:p w:rsidR="00E85A8F" w:rsidRPr="00D37420" w:rsidRDefault="00B4504D" w:rsidP="0071163C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5</w:t>
      </w:r>
      <w:r w:rsidR="00B3706E" w:rsidRPr="00D37420">
        <w:rPr>
          <w:rFonts w:ascii="仿宋" w:eastAsia="仿宋" w:hAnsi="仿宋" w:cs="宋体" w:hint="eastAsia"/>
          <w:sz w:val="28"/>
          <w:szCs w:val="28"/>
        </w:rPr>
        <w:t>、</w:t>
      </w:r>
      <w:r w:rsidR="0071163C" w:rsidRPr="00D37420">
        <w:rPr>
          <w:rFonts w:ascii="仿宋" w:eastAsia="仿宋" w:hAnsi="仿宋" w:cs="宋体" w:hint="eastAsia"/>
          <w:sz w:val="28"/>
          <w:szCs w:val="28"/>
        </w:rPr>
        <w:t>招标方式：公开招标</w:t>
      </w:r>
    </w:p>
    <w:p w:rsidR="0071163C" w:rsidRPr="00D37420" w:rsidRDefault="00B4504D" w:rsidP="0071163C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6、</w:t>
      </w:r>
      <w:r w:rsidR="0071163C" w:rsidRPr="00D37420">
        <w:rPr>
          <w:rFonts w:ascii="仿宋" w:eastAsia="仿宋" w:hAnsi="仿宋" w:cs="宋体" w:hint="eastAsia"/>
          <w:sz w:val="28"/>
          <w:szCs w:val="28"/>
        </w:rPr>
        <w:t>标段划分及招标控制价：共划分二个标段，具体如下：</w:t>
      </w:r>
    </w:p>
    <w:p w:rsidR="0071163C" w:rsidRPr="00D37420" w:rsidRDefault="0071163C" w:rsidP="0071163C">
      <w:pPr>
        <w:shd w:val="clear" w:color="auto" w:fill="FFFFFF"/>
        <w:adjustRightInd/>
        <w:snapToGrid/>
        <w:spacing w:after="0" w:line="360" w:lineRule="auto"/>
        <w:ind w:firstLineChars="150" w:firstLine="420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/>
          <w:sz w:val="28"/>
          <w:szCs w:val="28"/>
        </w:rPr>
        <w:t>第一标段：</w:t>
      </w:r>
      <w:r w:rsidRPr="00D37420">
        <w:rPr>
          <w:rFonts w:ascii="仿宋" w:eastAsia="仿宋" w:hAnsi="仿宋" w:cs="宋体" w:hint="eastAsia"/>
          <w:sz w:val="28"/>
          <w:szCs w:val="28"/>
        </w:rPr>
        <w:t>老年养护中心建设</w:t>
      </w:r>
      <w:r w:rsidRPr="00D37420">
        <w:rPr>
          <w:rFonts w:ascii="仿宋" w:eastAsia="仿宋" w:hAnsi="仿宋" w:cs="宋体"/>
          <w:sz w:val="28"/>
          <w:szCs w:val="28"/>
        </w:rPr>
        <w:t>，招标控制价为</w:t>
      </w:r>
      <w:r w:rsidRPr="00D37420">
        <w:rPr>
          <w:rFonts w:ascii="仿宋" w:eastAsia="仿宋" w:hAnsi="仿宋" w:cs="宋体" w:hint="eastAsia"/>
          <w:sz w:val="28"/>
          <w:szCs w:val="28"/>
        </w:rPr>
        <w:t>：27658210</w:t>
      </w:r>
      <w:r w:rsidRPr="00D37420">
        <w:rPr>
          <w:rFonts w:ascii="仿宋" w:eastAsia="仿宋" w:hAnsi="仿宋" w:cs="宋体"/>
          <w:sz w:val="28"/>
          <w:szCs w:val="28"/>
        </w:rPr>
        <w:t>元。</w:t>
      </w:r>
    </w:p>
    <w:p w:rsidR="0071163C" w:rsidRPr="00D37420" w:rsidRDefault="0071163C" w:rsidP="0071163C">
      <w:pPr>
        <w:shd w:val="clear" w:color="auto" w:fill="FFFFFF"/>
        <w:adjustRightInd/>
        <w:snapToGrid/>
        <w:spacing w:after="0" w:line="360" w:lineRule="auto"/>
        <w:ind w:firstLineChars="150" w:firstLine="420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/>
          <w:sz w:val="28"/>
          <w:szCs w:val="28"/>
        </w:rPr>
        <w:t>第二标段：</w:t>
      </w:r>
      <w:r w:rsidRPr="00D37420">
        <w:rPr>
          <w:rFonts w:ascii="仿宋" w:eastAsia="仿宋" w:hAnsi="仿宋" w:cs="宋体" w:hint="eastAsia"/>
          <w:sz w:val="28"/>
          <w:szCs w:val="28"/>
        </w:rPr>
        <w:t>慢性康复楼建设，</w:t>
      </w:r>
      <w:r w:rsidRPr="00D37420">
        <w:rPr>
          <w:rFonts w:ascii="仿宋" w:eastAsia="仿宋" w:hAnsi="仿宋" w:cs="宋体"/>
          <w:sz w:val="28"/>
          <w:szCs w:val="28"/>
        </w:rPr>
        <w:t>招标控制价为</w:t>
      </w:r>
      <w:r w:rsidRPr="00D37420">
        <w:rPr>
          <w:rFonts w:ascii="仿宋" w:eastAsia="仿宋" w:hAnsi="仿宋" w:cs="宋体" w:hint="eastAsia"/>
          <w:sz w:val="28"/>
          <w:szCs w:val="28"/>
        </w:rPr>
        <w:t>：33517386.33</w:t>
      </w:r>
      <w:r w:rsidRPr="00D37420">
        <w:rPr>
          <w:rFonts w:ascii="仿宋" w:eastAsia="仿宋" w:hAnsi="仿宋" w:cs="宋体"/>
          <w:sz w:val="28"/>
          <w:szCs w:val="28"/>
        </w:rPr>
        <w:t>元。</w:t>
      </w:r>
    </w:p>
    <w:p w:rsidR="0071163C" w:rsidRPr="00D37420" w:rsidRDefault="0071163C" w:rsidP="0071163C">
      <w:pPr>
        <w:shd w:val="clear" w:color="auto" w:fill="FFFFFF"/>
        <w:adjustRightInd/>
        <w:snapToGrid/>
        <w:spacing w:after="0" w:line="360" w:lineRule="auto"/>
        <w:ind w:firstLineChars="150" w:firstLine="420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/>
          <w:sz w:val="28"/>
          <w:szCs w:val="28"/>
        </w:rPr>
        <w:t>第</w:t>
      </w:r>
      <w:r w:rsidRPr="00D37420">
        <w:rPr>
          <w:rFonts w:ascii="仿宋" w:eastAsia="仿宋" w:hAnsi="仿宋" w:cs="宋体" w:hint="eastAsia"/>
          <w:sz w:val="28"/>
          <w:szCs w:val="28"/>
        </w:rPr>
        <w:t>三</w:t>
      </w:r>
      <w:r w:rsidRPr="00D37420">
        <w:rPr>
          <w:rFonts w:ascii="仿宋" w:eastAsia="仿宋" w:hAnsi="仿宋" w:cs="宋体"/>
          <w:sz w:val="28"/>
          <w:szCs w:val="28"/>
        </w:rPr>
        <w:t>标段：工程监理，招标控制价为施工标段中标价的0.8%。</w:t>
      </w:r>
    </w:p>
    <w:p w:rsidR="0071163C" w:rsidRPr="00D37420" w:rsidRDefault="00B4504D" w:rsidP="0071163C">
      <w:pPr>
        <w:shd w:val="clear" w:color="auto" w:fill="FFFFFF"/>
        <w:adjustRightInd/>
        <w:snapToGrid/>
        <w:spacing w:after="0" w:line="360" w:lineRule="auto"/>
        <w:jc w:val="both"/>
        <w:outlineLvl w:val="0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7、</w:t>
      </w:r>
      <w:r w:rsidR="0071163C" w:rsidRPr="00D37420">
        <w:rPr>
          <w:rFonts w:ascii="仿宋" w:eastAsia="仿宋" w:hAnsi="仿宋" w:cs="宋体" w:hint="eastAsia"/>
          <w:sz w:val="28"/>
          <w:szCs w:val="28"/>
        </w:rPr>
        <w:t>评标办法：综合评标法</w:t>
      </w:r>
    </w:p>
    <w:p w:rsidR="0071163C" w:rsidRPr="00D37420" w:rsidRDefault="00B4504D" w:rsidP="0071163C">
      <w:pPr>
        <w:shd w:val="clear" w:color="auto" w:fill="FFFFFF"/>
        <w:adjustRightInd/>
        <w:snapToGrid/>
        <w:spacing w:after="0" w:line="360" w:lineRule="auto"/>
        <w:jc w:val="both"/>
        <w:outlineLvl w:val="0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8、</w:t>
      </w:r>
      <w:r w:rsidR="0071163C" w:rsidRPr="00D37420">
        <w:rPr>
          <w:rFonts w:ascii="仿宋" w:eastAsia="仿宋" w:hAnsi="仿宋" w:cs="宋体" w:hint="eastAsia"/>
          <w:sz w:val="28"/>
          <w:szCs w:val="28"/>
        </w:rPr>
        <w:t>资格审查方式：资格后审</w:t>
      </w:r>
    </w:p>
    <w:p w:rsidR="00ED15EC" w:rsidRPr="00D37420" w:rsidRDefault="000A1B07" w:rsidP="00B4504D">
      <w:pPr>
        <w:shd w:val="clear" w:color="auto" w:fill="FFFFFF"/>
        <w:adjustRightInd/>
        <w:snapToGrid/>
        <w:spacing w:after="0" w:line="360" w:lineRule="auto"/>
        <w:jc w:val="both"/>
        <w:outlineLvl w:val="0"/>
        <w:rPr>
          <w:rFonts w:ascii="宋体" w:eastAsia="宋体" w:hAnsi="宋体" w:cs="宋体"/>
          <w:sz w:val="28"/>
          <w:szCs w:val="28"/>
        </w:rPr>
      </w:pPr>
      <w:r w:rsidRPr="00D37420">
        <w:rPr>
          <w:rFonts w:ascii="黑体" w:eastAsia="黑体" w:hAnsi="黑体" w:cs="宋体" w:hint="eastAsia"/>
          <w:sz w:val="28"/>
          <w:szCs w:val="28"/>
          <w:shd w:val="clear" w:color="auto" w:fill="FFFFFF"/>
        </w:rPr>
        <w:t>二、资格审查情况</w:t>
      </w:r>
    </w:p>
    <w:p w:rsidR="00ED15EC" w:rsidRPr="00D37420" w:rsidRDefault="000A1B07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b/>
          <w:sz w:val="28"/>
          <w:szCs w:val="28"/>
        </w:rPr>
      </w:pPr>
      <w:r w:rsidRPr="00D37420">
        <w:rPr>
          <w:rFonts w:ascii="仿宋" w:eastAsia="仿宋" w:hAnsi="仿宋" w:cs="宋体" w:hint="eastAsia"/>
          <w:b/>
          <w:sz w:val="28"/>
          <w:szCs w:val="28"/>
        </w:rPr>
        <w:t>通过资格审查的投标人：</w:t>
      </w:r>
    </w:p>
    <w:p w:rsidR="00ED15EC" w:rsidRPr="00D37420" w:rsidRDefault="000A1B07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lastRenderedPageBreak/>
        <w:t>第一标段</w:t>
      </w:r>
    </w:p>
    <w:p w:rsidR="00FE082B" w:rsidRPr="00D37420" w:rsidRDefault="00FE082B" w:rsidP="00FE082B">
      <w:pPr>
        <w:adjustRightInd/>
        <w:snapToGrid/>
        <w:spacing w:after="0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河南省鹏志建筑工程有限公司</w:t>
      </w:r>
    </w:p>
    <w:p w:rsidR="00FE082B" w:rsidRPr="00D37420" w:rsidRDefault="00FE082B" w:rsidP="00FE082B">
      <w:pPr>
        <w:adjustRightInd/>
        <w:snapToGrid/>
        <w:spacing w:after="0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兴工建设有限公司</w:t>
      </w:r>
    </w:p>
    <w:p w:rsidR="00FE082B" w:rsidRPr="00D37420" w:rsidRDefault="00FE082B" w:rsidP="00FE082B">
      <w:pPr>
        <w:adjustRightInd/>
        <w:snapToGrid/>
        <w:spacing w:after="0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河南岚象建设工程有限公司</w:t>
      </w:r>
    </w:p>
    <w:p w:rsidR="00FE082B" w:rsidRPr="00D37420" w:rsidRDefault="00FE082B" w:rsidP="00FE082B">
      <w:pPr>
        <w:adjustRightInd/>
        <w:snapToGrid/>
        <w:spacing w:after="0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河南青峰建设有限公司</w:t>
      </w:r>
    </w:p>
    <w:p w:rsidR="00FE082B" w:rsidRPr="00D37420" w:rsidRDefault="00FE082B" w:rsidP="00FE082B">
      <w:pPr>
        <w:adjustRightInd/>
        <w:snapToGrid/>
        <w:spacing w:after="0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河南国人建设集团有限公司</w:t>
      </w:r>
    </w:p>
    <w:p w:rsidR="00FE082B" w:rsidRPr="00D37420" w:rsidRDefault="00FE082B" w:rsidP="00FE082B">
      <w:pPr>
        <w:adjustRightInd/>
        <w:snapToGrid/>
        <w:spacing w:after="0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河南中凯建设集团有限公司</w:t>
      </w:r>
    </w:p>
    <w:p w:rsidR="00ED15EC" w:rsidRPr="00D37420" w:rsidRDefault="000A1B07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第二标段</w:t>
      </w:r>
    </w:p>
    <w:p w:rsidR="00FE082B" w:rsidRPr="00D37420" w:rsidRDefault="00FE082B" w:rsidP="00FE082B">
      <w:pPr>
        <w:adjustRightInd/>
        <w:snapToGrid/>
        <w:spacing w:after="0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河南省精中建设有限公司</w:t>
      </w:r>
    </w:p>
    <w:p w:rsidR="00FE082B" w:rsidRPr="00D37420" w:rsidRDefault="00FE082B" w:rsidP="00FE082B">
      <w:pPr>
        <w:adjustRightInd/>
        <w:snapToGrid/>
        <w:spacing w:after="0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焦作市筑城建筑有限公司</w:t>
      </w:r>
    </w:p>
    <w:p w:rsidR="00FE082B" w:rsidRPr="00D37420" w:rsidRDefault="00FE082B" w:rsidP="00FE082B">
      <w:pPr>
        <w:adjustRightInd/>
        <w:snapToGrid/>
        <w:spacing w:after="0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河南国人建设集团有限公司</w:t>
      </w:r>
    </w:p>
    <w:p w:rsidR="00FE082B" w:rsidRPr="00D37420" w:rsidRDefault="00FE082B" w:rsidP="00FE082B">
      <w:pPr>
        <w:adjustRightInd/>
        <w:snapToGrid/>
        <w:spacing w:after="0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河南大鼎建筑工程有限公司</w:t>
      </w:r>
    </w:p>
    <w:p w:rsidR="00FE082B" w:rsidRPr="00D37420" w:rsidRDefault="00FE082B" w:rsidP="00FE082B">
      <w:pPr>
        <w:adjustRightInd/>
        <w:snapToGrid/>
        <w:spacing w:after="0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河南德恒建设工程有限公司</w:t>
      </w:r>
    </w:p>
    <w:p w:rsidR="00FE082B" w:rsidRPr="00D37420" w:rsidRDefault="00FE082B" w:rsidP="00FE082B">
      <w:pPr>
        <w:adjustRightInd/>
        <w:snapToGrid/>
        <w:spacing w:after="0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河南中成建设工程有限公司</w:t>
      </w:r>
    </w:p>
    <w:p w:rsidR="00FE082B" w:rsidRPr="00D37420" w:rsidRDefault="00FE082B" w:rsidP="00FE082B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第三标段</w:t>
      </w:r>
    </w:p>
    <w:p w:rsidR="00FE082B" w:rsidRPr="00D37420" w:rsidRDefault="00FE082B" w:rsidP="00FE082B">
      <w:pPr>
        <w:adjustRightInd/>
        <w:snapToGrid/>
        <w:spacing w:after="0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河南省豫建工程管理有限公司</w:t>
      </w:r>
    </w:p>
    <w:p w:rsidR="00FE082B" w:rsidRPr="00D37420" w:rsidRDefault="00FE082B" w:rsidP="00FE082B">
      <w:pPr>
        <w:adjustRightInd/>
        <w:snapToGrid/>
        <w:spacing w:after="0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永城市建设监理有限公司</w:t>
      </w:r>
    </w:p>
    <w:p w:rsidR="001D1D51" w:rsidRPr="00D37420" w:rsidRDefault="001D1D51" w:rsidP="00FE082B">
      <w:pPr>
        <w:adjustRightInd/>
        <w:snapToGrid/>
        <w:spacing w:after="0"/>
        <w:jc w:val="both"/>
        <w:rPr>
          <w:rFonts w:ascii="仿宋" w:eastAsia="仿宋" w:hAnsi="仿宋" w:cs="宋体"/>
          <w:sz w:val="28"/>
          <w:szCs w:val="28"/>
        </w:rPr>
      </w:pPr>
    </w:p>
    <w:p w:rsidR="00ED15EC" w:rsidRPr="00D37420" w:rsidRDefault="000A1B07">
      <w:pPr>
        <w:spacing w:line="360" w:lineRule="auto"/>
        <w:outlineLvl w:val="0"/>
        <w:rPr>
          <w:rFonts w:ascii="仿宋" w:eastAsia="仿宋" w:hAnsi="仿宋" w:cs="宋体"/>
          <w:b/>
          <w:sz w:val="28"/>
          <w:szCs w:val="28"/>
        </w:rPr>
      </w:pPr>
      <w:r w:rsidRPr="00D37420">
        <w:rPr>
          <w:rFonts w:ascii="仿宋" w:eastAsia="仿宋" w:hAnsi="仿宋" w:cs="宋体" w:hint="eastAsia"/>
          <w:b/>
          <w:sz w:val="28"/>
          <w:szCs w:val="28"/>
        </w:rPr>
        <w:t>未通过资格审查的投标人及原因：</w:t>
      </w:r>
    </w:p>
    <w:p w:rsidR="00146F06" w:rsidRPr="00D37420" w:rsidRDefault="00146F06">
      <w:pPr>
        <w:spacing w:line="360" w:lineRule="auto"/>
        <w:outlineLvl w:val="0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lastRenderedPageBreak/>
        <w:t>第三标段，河南中尚工程咨询有限公公司、河南建达工程咨询有限公司因（1</w:t>
      </w:r>
      <w:r w:rsidRPr="00D37420">
        <w:rPr>
          <w:rFonts w:ascii="仿宋" w:eastAsia="仿宋" w:hAnsi="仿宋" w:cs="宋体"/>
          <w:sz w:val="28"/>
          <w:szCs w:val="28"/>
        </w:rPr>
        <w:t>）</w:t>
      </w:r>
      <w:r w:rsidRPr="00D37420">
        <w:rPr>
          <w:rFonts w:ascii="仿宋" w:eastAsia="仿宋" w:hAnsi="仿宋" w:cs="宋体" w:hint="eastAsia"/>
          <w:sz w:val="28"/>
          <w:szCs w:val="28"/>
        </w:rPr>
        <w:t>CPU序号相同；（2）《监理服务期限》不符合招标文件1.3.2监理服务期限的要求，按无效标处理。</w:t>
      </w:r>
    </w:p>
    <w:p w:rsidR="00ED15EC" w:rsidRPr="00D37420" w:rsidRDefault="000A1B07">
      <w:pPr>
        <w:shd w:val="clear" w:color="auto" w:fill="FFFFFF"/>
        <w:adjustRightInd/>
        <w:snapToGrid/>
        <w:spacing w:after="0" w:line="360" w:lineRule="auto"/>
        <w:jc w:val="both"/>
        <w:outlineLvl w:val="0"/>
        <w:rPr>
          <w:rFonts w:ascii="宋体" w:eastAsia="宋体" w:hAnsi="宋体" w:cs="宋体"/>
          <w:sz w:val="28"/>
          <w:szCs w:val="28"/>
        </w:rPr>
      </w:pPr>
      <w:r w:rsidRPr="00D37420">
        <w:rPr>
          <w:rFonts w:ascii="黑体" w:eastAsia="黑体" w:hAnsi="黑体" w:cs="宋体" w:hint="eastAsia"/>
          <w:sz w:val="28"/>
          <w:szCs w:val="28"/>
          <w:shd w:val="clear" w:color="auto" w:fill="FFFFFF"/>
        </w:rPr>
        <w:t>三、评标信息</w:t>
      </w:r>
    </w:p>
    <w:p w:rsidR="00E85A8F" w:rsidRPr="00D37420" w:rsidRDefault="000A1B07">
      <w:pPr>
        <w:shd w:val="clear" w:color="auto" w:fill="FFFFFF"/>
        <w:adjustRightInd/>
        <w:snapToGrid/>
        <w:spacing w:after="0" w:line="360" w:lineRule="auto"/>
        <w:jc w:val="both"/>
        <w:rPr>
          <w:rFonts w:ascii="_5b8b_4f53" w:hAnsi="_5b8b_4f53"/>
          <w:sz w:val="24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（一）评标时间：</w:t>
      </w:r>
      <w:r w:rsidR="00E85A8F"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2019年10月18日</w:t>
      </w:r>
    </w:p>
    <w:p w:rsidR="00ED15EC" w:rsidRPr="00D37420" w:rsidRDefault="000A1B07">
      <w:pPr>
        <w:shd w:val="clear" w:color="auto" w:fill="FFFFFF"/>
        <w:adjustRightInd/>
        <w:snapToGrid/>
        <w:spacing w:after="0" w:line="360" w:lineRule="auto"/>
        <w:jc w:val="both"/>
        <w:rPr>
          <w:rFonts w:ascii="宋体" w:eastAsia="宋体" w:hAnsi="宋体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（二）评标地点：永城市公共资源交易中心</w:t>
      </w:r>
      <w:r w:rsidR="00B3706E"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评标室</w:t>
      </w:r>
    </w:p>
    <w:p w:rsidR="00ED15EC" w:rsidRPr="00D37420" w:rsidRDefault="000A1B07">
      <w:pPr>
        <w:shd w:val="clear" w:color="auto" w:fill="FFFFFF"/>
        <w:adjustRightInd/>
        <w:snapToGrid/>
        <w:spacing w:after="0" w:line="360" w:lineRule="auto"/>
        <w:rPr>
          <w:rFonts w:ascii="宋体" w:eastAsia="仿宋" w:hAnsi="宋体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（三）评标委员会名单：</w:t>
      </w:r>
      <w:r w:rsidR="0045605D" w:rsidRPr="00D37420">
        <w:rPr>
          <w:rFonts w:ascii="宋体" w:eastAsia="仿宋" w:hAnsi="宋体" w:cs="宋体"/>
          <w:sz w:val="28"/>
          <w:szCs w:val="28"/>
        </w:rPr>
        <w:t xml:space="preserve"> </w:t>
      </w:r>
      <w:r w:rsidR="00146F06" w:rsidRPr="00D37420">
        <w:rPr>
          <w:rFonts w:ascii="宋体" w:eastAsia="仿宋" w:hAnsi="宋体" w:cs="宋体" w:hint="eastAsia"/>
          <w:sz w:val="28"/>
          <w:szCs w:val="28"/>
        </w:rPr>
        <w:t>常天吉、尹广礼、李升、刘起霞、田永刚、皇甫小京、宋建敏</w:t>
      </w:r>
    </w:p>
    <w:p w:rsidR="00ED15EC" w:rsidRPr="00D37420" w:rsidRDefault="000A1B07">
      <w:pPr>
        <w:shd w:val="clear" w:color="auto" w:fill="FFFFFF"/>
        <w:adjustRightInd/>
        <w:snapToGrid/>
        <w:spacing w:after="0" w:line="360" w:lineRule="auto"/>
        <w:jc w:val="both"/>
        <w:rPr>
          <w:rFonts w:ascii="宋体" w:eastAsia="宋体" w:hAnsi="宋体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（四）中标候选人</w:t>
      </w:r>
    </w:p>
    <w:p w:rsidR="00146F06" w:rsidRPr="00D37420" w:rsidRDefault="000A1B07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宋体" w:eastAsia="宋体" w:hAnsi="宋体" w:cs="宋体"/>
          <w:b/>
          <w:sz w:val="28"/>
          <w:szCs w:val="28"/>
        </w:rPr>
      </w:pPr>
      <w:r w:rsidRPr="00D37420">
        <w:rPr>
          <w:rFonts w:ascii="宋体" w:eastAsia="宋体" w:hAnsi="宋体" w:cs="宋体" w:hint="eastAsia"/>
          <w:b/>
          <w:sz w:val="28"/>
          <w:szCs w:val="28"/>
        </w:rPr>
        <w:t>第一标段：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第一中标候选人：河南国人建设集团有限公司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投标报价：</w:t>
      </w:r>
      <w:r w:rsidRPr="00D37420">
        <w:rPr>
          <w:rFonts w:ascii="仿宋" w:eastAsia="仿宋" w:hAnsi="仿宋" w:cs="宋体"/>
          <w:sz w:val="28"/>
          <w:szCs w:val="28"/>
          <w:shd w:val="clear" w:color="auto" w:fill="FFFFFF"/>
        </w:rPr>
        <w:t>27633332.09</w:t>
      </w: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元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大写：贰仟柒佰陆拾叁万叁仟叁佰叁拾贰元零玖分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投标质量等级：合格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工期：365日历天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项目经理: 朱自伟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rPr>
          <w:rFonts w:ascii="宋体" w:eastAsia="宋体" w:hAnsi="宋体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项目经理证书类型及编号：壹级注册建造师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rPr>
          <w:rFonts w:ascii="宋体" w:eastAsia="宋体" w:hAnsi="宋体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豫</w:t>
      </w:r>
      <w:r w:rsidRPr="00D37420">
        <w:rPr>
          <w:rFonts w:ascii="仿宋" w:eastAsia="仿宋" w:hAnsi="仿宋" w:cs="宋体"/>
          <w:sz w:val="28"/>
          <w:szCs w:val="28"/>
          <w:shd w:val="clear" w:color="auto" w:fill="FFFFFF"/>
        </w:rPr>
        <w:t>141060805108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第二中标候选人：河南中凯建设集团有限公司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投标报价：</w:t>
      </w:r>
      <w:r w:rsidRPr="00D37420">
        <w:rPr>
          <w:rFonts w:ascii="仿宋" w:eastAsia="仿宋" w:hAnsi="仿宋" w:cs="宋体"/>
          <w:sz w:val="28"/>
          <w:szCs w:val="28"/>
          <w:shd w:val="clear" w:color="auto" w:fill="FFFFFF"/>
        </w:rPr>
        <w:t>27657119.4</w:t>
      </w: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元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lastRenderedPageBreak/>
        <w:t>大写：贰仟柒佰陆拾伍万柒仟壹佰壹拾玖元肆角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投标质量等级：合格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工期：365日历天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项目经理: 孙如涛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rPr>
          <w:rFonts w:ascii="宋体" w:eastAsia="宋体" w:hAnsi="宋体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项目经理证书类型及编号：贰级注册建造师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rPr>
          <w:rFonts w:ascii="宋体" w:eastAsia="宋体" w:hAnsi="宋体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豫</w:t>
      </w:r>
      <w:r w:rsidRPr="00D37420">
        <w:rPr>
          <w:rFonts w:ascii="仿宋" w:eastAsia="仿宋" w:hAnsi="仿宋" w:cs="宋体"/>
          <w:sz w:val="28"/>
          <w:szCs w:val="28"/>
          <w:shd w:val="clear" w:color="auto" w:fill="FFFFFF"/>
        </w:rPr>
        <w:t>241151829599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第三中标候选人：河南省鹏志建筑工程有限公司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投标报价：</w:t>
      </w:r>
      <w:r w:rsidRPr="00D37420">
        <w:rPr>
          <w:rFonts w:ascii="仿宋" w:eastAsia="仿宋" w:hAnsi="仿宋" w:cs="宋体"/>
          <w:sz w:val="28"/>
          <w:szCs w:val="28"/>
          <w:shd w:val="clear" w:color="auto" w:fill="FFFFFF"/>
        </w:rPr>
        <w:t>27608355.73</w:t>
      </w: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元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大写：贰仟柒佰陆拾万零捌仟叁佰伍拾伍元柒角叁分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投标质量等级：合格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工期：365日历天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项目经理: 隋新建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rPr>
          <w:rFonts w:ascii="宋体" w:eastAsia="宋体" w:hAnsi="宋体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项目经理证书类型及编号：壹级注册建造师</w:t>
      </w:r>
    </w:p>
    <w:p w:rsidR="00ED15EC" w:rsidRPr="00D37420" w:rsidRDefault="00146F06" w:rsidP="00146F06">
      <w:pPr>
        <w:shd w:val="clear" w:color="auto" w:fill="FFFFFF"/>
        <w:adjustRightInd/>
        <w:snapToGrid/>
        <w:spacing w:line="360" w:lineRule="auto"/>
        <w:jc w:val="both"/>
        <w:rPr>
          <w:rFonts w:ascii="宋体" w:eastAsia="宋体" w:hAnsi="宋体" w:cs="宋体"/>
          <w:b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豫浙 133111227270</w:t>
      </w:r>
    </w:p>
    <w:p w:rsidR="00ED15EC" w:rsidRPr="00D37420" w:rsidRDefault="000A1B07" w:rsidP="006921B5">
      <w:pPr>
        <w:shd w:val="clear" w:color="auto" w:fill="FFFFFF"/>
        <w:adjustRightInd/>
        <w:snapToGrid/>
        <w:spacing w:line="360" w:lineRule="auto"/>
        <w:jc w:val="both"/>
        <w:rPr>
          <w:rFonts w:ascii="宋体" w:eastAsia="宋体" w:hAnsi="宋体" w:cs="宋体"/>
          <w:b/>
          <w:sz w:val="28"/>
          <w:szCs w:val="28"/>
        </w:rPr>
      </w:pPr>
      <w:r w:rsidRPr="00D37420">
        <w:rPr>
          <w:rFonts w:ascii="宋体" w:eastAsia="宋体" w:hAnsi="宋体" w:cs="宋体" w:hint="eastAsia"/>
          <w:b/>
          <w:sz w:val="28"/>
          <w:szCs w:val="28"/>
        </w:rPr>
        <w:t>第二标段: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第一中标候选人：河南国人建设集团有限公司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投标报价：</w:t>
      </w:r>
      <w:r w:rsidRPr="00D37420">
        <w:rPr>
          <w:rFonts w:ascii="仿宋" w:eastAsia="仿宋" w:hAnsi="仿宋" w:cs="宋体"/>
          <w:sz w:val="28"/>
          <w:szCs w:val="28"/>
          <w:shd w:val="clear" w:color="auto" w:fill="FFFFFF"/>
        </w:rPr>
        <w:t>33487819.19</w:t>
      </w: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元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大写：叁仟叁佰肆拾捌万柒仟捌佰壹拾玖元壹角玖分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投标质量等级：合格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lastRenderedPageBreak/>
        <w:t>工期：365日历天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 xml:space="preserve">项目经理: </w:t>
      </w:r>
      <w:r w:rsidR="00D37420"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朱自伟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rPr>
          <w:rFonts w:ascii="宋体" w:eastAsia="宋体" w:hAnsi="宋体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项目经理证书类型及编号：</w:t>
      </w:r>
      <w:r w:rsidR="00D37420" w:rsidRPr="00D37420">
        <w:rPr>
          <w:rFonts w:ascii="仿宋" w:eastAsia="仿宋" w:hAnsi="仿宋" w:cs="宋体" w:hint="eastAsia"/>
          <w:sz w:val="28"/>
          <w:szCs w:val="28"/>
        </w:rPr>
        <w:t>壹</w:t>
      </w:r>
      <w:r w:rsidRPr="00D37420">
        <w:rPr>
          <w:rFonts w:ascii="仿宋" w:eastAsia="仿宋" w:hAnsi="仿宋" w:cs="宋体" w:hint="eastAsia"/>
          <w:sz w:val="28"/>
          <w:szCs w:val="28"/>
        </w:rPr>
        <w:t>级注册建造师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rPr>
          <w:rFonts w:ascii="宋体" w:eastAsia="宋体" w:hAnsi="宋体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豫</w:t>
      </w:r>
      <w:r w:rsidR="00D37420"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141060805108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第二中标候选人：河南中成建设工程有限公司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投标报价：</w:t>
      </w:r>
      <w:r w:rsidRPr="00D37420">
        <w:rPr>
          <w:rFonts w:ascii="仿宋" w:eastAsia="仿宋" w:hAnsi="仿宋" w:cs="宋体"/>
          <w:sz w:val="28"/>
          <w:szCs w:val="28"/>
          <w:shd w:val="clear" w:color="auto" w:fill="FFFFFF"/>
        </w:rPr>
        <w:t>33457060.53</w:t>
      </w: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元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大写：叁仟叁佰肆拾伍万柒仟零陆拾元伍角叁分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投标质量等级：合格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工期：365日历天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项目经理: 侯俊海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rPr>
          <w:rFonts w:ascii="宋体" w:eastAsia="宋体" w:hAnsi="宋体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项目经理证书类型及编号：贰级注册建造师</w:t>
      </w:r>
    </w:p>
    <w:p w:rsidR="00146F06" w:rsidRPr="00D37420" w:rsidRDefault="00146F06" w:rsidP="00146F06">
      <w:pPr>
        <w:shd w:val="clear" w:color="auto" w:fill="FFFFFF"/>
        <w:adjustRightInd/>
        <w:snapToGrid/>
        <w:spacing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豫 241070803384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第三中标候选人：河南省精中建设有限公司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投标报价：</w:t>
      </w:r>
      <w:r w:rsidRPr="00D37420">
        <w:rPr>
          <w:rFonts w:ascii="仿宋" w:eastAsia="仿宋" w:hAnsi="仿宋" w:cs="宋体"/>
          <w:sz w:val="28"/>
          <w:szCs w:val="28"/>
          <w:shd w:val="clear" w:color="auto" w:fill="FFFFFF"/>
        </w:rPr>
        <w:t>33477229.56</w:t>
      </w: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元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大写：叁仟叁佰肆拾柒万柒仟贰佰贰拾玖元伍角陆分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投标质量等级：合格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工期：365日历天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 xml:space="preserve">项目经理: </w:t>
      </w:r>
      <w:r w:rsidR="00D37420"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郑志攀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rPr>
          <w:rFonts w:ascii="宋体" w:eastAsia="宋体" w:hAnsi="宋体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项目经理证书类型及编号：贰级注册建造师</w:t>
      </w:r>
    </w:p>
    <w:p w:rsidR="00146F06" w:rsidRPr="00D37420" w:rsidRDefault="00146F06" w:rsidP="00146F06">
      <w:pPr>
        <w:shd w:val="clear" w:color="auto" w:fill="FFFFFF"/>
        <w:adjustRightInd/>
        <w:snapToGrid/>
        <w:spacing w:after="0" w:line="360" w:lineRule="auto"/>
        <w:rPr>
          <w:rFonts w:ascii="宋体" w:eastAsia="宋体" w:hAnsi="宋体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lastRenderedPageBreak/>
        <w:t>豫</w:t>
      </w:r>
      <w:r w:rsidR="00D37420"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241111122625</w:t>
      </w:r>
    </w:p>
    <w:p w:rsidR="00FE082B" w:rsidRPr="00D37420" w:rsidRDefault="00FE082B" w:rsidP="00FE082B">
      <w:pPr>
        <w:shd w:val="clear" w:color="auto" w:fill="FFFFFF"/>
        <w:adjustRightInd/>
        <w:snapToGrid/>
        <w:spacing w:line="360" w:lineRule="auto"/>
        <w:jc w:val="both"/>
        <w:rPr>
          <w:rFonts w:ascii="宋体" w:eastAsia="宋体" w:hAnsi="宋体" w:cs="宋体"/>
          <w:b/>
          <w:sz w:val="28"/>
          <w:szCs w:val="28"/>
        </w:rPr>
      </w:pPr>
      <w:r w:rsidRPr="00D37420">
        <w:rPr>
          <w:rFonts w:ascii="宋体" w:eastAsia="宋体" w:hAnsi="宋体" w:cs="宋体" w:hint="eastAsia"/>
          <w:b/>
          <w:sz w:val="28"/>
          <w:szCs w:val="28"/>
        </w:rPr>
        <w:t>第三标段:</w:t>
      </w:r>
    </w:p>
    <w:p w:rsidR="00146F06" w:rsidRPr="00D37420" w:rsidRDefault="00146F06" w:rsidP="00146F06">
      <w:pPr>
        <w:shd w:val="clear" w:color="auto" w:fill="FFFFFF"/>
        <w:adjustRightInd/>
        <w:snapToGrid/>
        <w:spacing w:line="360" w:lineRule="auto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第一中标候选人：河南省豫建工程管理有限公司</w:t>
      </w:r>
    </w:p>
    <w:p w:rsidR="00146F06" w:rsidRPr="00D37420" w:rsidRDefault="00146F06" w:rsidP="00146F06">
      <w:pPr>
        <w:shd w:val="clear" w:color="auto" w:fill="FFFFFF"/>
        <w:adjustRightInd/>
        <w:snapToGrid/>
        <w:spacing w:line="360" w:lineRule="auto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投标报价：0.79%   大写：百分之零点柒玖</w:t>
      </w:r>
    </w:p>
    <w:p w:rsidR="00146F06" w:rsidRPr="00D37420" w:rsidRDefault="00146F06" w:rsidP="00146F06">
      <w:pPr>
        <w:shd w:val="clear" w:color="auto" w:fill="FFFFFF"/>
        <w:adjustRightInd/>
        <w:snapToGrid/>
        <w:spacing w:line="360" w:lineRule="auto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拟任总监理工程师：张更申</w:t>
      </w:r>
    </w:p>
    <w:p w:rsidR="00146F06" w:rsidRPr="00D37420" w:rsidRDefault="00146F06" w:rsidP="00146F06">
      <w:pPr>
        <w:shd w:val="clear" w:color="auto" w:fill="FFFFFF"/>
        <w:adjustRightInd/>
        <w:snapToGrid/>
        <w:spacing w:line="360" w:lineRule="auto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总监理工程师注册证号： 41003748</w:t>
      </w:r>
    </w:p>
    <w:p w:rsidR="00146F06" w:rsidRPr="00D37420" w:rsidRDefault="00146F06" w:rsidP="00146F06">
      <w:pPr>
        <w:shd w:val="clear" w:color="auto" w:fill="FFFFFF"/>
        <w:adjustRightInd/>
        <w:snapToGrid/>
        <w:spacing w:line="360" w:lineRule="auto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质量要求：合格</w:t>
      </w:r>
    </w:p>
    <w:p w:rsidR="00146F06" w:rsidRPr="00D37420" w:rsidRDefault="00146F06" w:rsidP="00146F06">
      <w:pPr>
        <w:shd w:val="clear" w:color="auto" w:fill="FFFFFF"/>
        <w:adjustRightInd/>
        <w:snapToGrid/>
        <w:spacing w:line="360" w:lineRule="auto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监理期限：施工工期+缺陷责任期</w:t>
      </w:r>
    </w:p>
    <w:p w:rsidR="00146F06" w:rsidRPr="00D37420" w:rsidRDefault="00146F06" w:rsidP="00146F06">
      <w:pPr>
        <w:shd w:val="clear" w:color="auto" w:fill="FFFFFF"/>
        <w:adjustRightInd/>
        <w:snapToGrid/>
        <w:spacing w:line="360" w:lineRule="auto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第二中标候选人：永城市建设监理有限公司</w:t>
      </w:r>
    </w:p>
    <w:p w:rsidR="00146F06" w:rsidRPr="00D37420" w:rsidRDefault="00146F06" w:rsidP="00146F06">
      <w:pPr>
        <w:shd w:val="clear" w:color="auto" w:fill="FFFFFF"/>
        <w:adjustRightInd/>
        <w:snapToGrid/>
        <w:spacing w:line="360" w:lineRule="auto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投标报价：0.79%   大写：百分之零点柒玖</w:t>
      </w:r>
    </w:p>
    <w:p w:rsidR="00146F06" w:rsidRPr="00D37420" w:rsidRDefault="00146F06" w:rsidP="00146F06">
      <w:pPr>
        <w:shd w:val="clear" w:color="auto" w:fill="FFFFFF"/>
        <w:adjustRightInd/>
        <w:snapToGrid/>
        <w:spacing w:line="360" w:lineRule="auto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拟任总监理工程师：吴彩虹</w:t>
      </w:r>
    </w:p>
    <w:p w:rsidR="00146F06" w:rsidRPr="00D37420" w:rsidRDefault="00146F06" w:rsidP="00146F06">
      <w:pPr>
        <w:shd w:val="clear" w:color="auto" w:fill="FFFFFF"/>
        <w:adjustRightInd/>
        <w:snapToGrid/>
        <w:spacing w:line="360" w:lineRule="auto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总监理工程师注册证号： 11001857</w:t>
      </w:r>
    </w:p>
    <w:p w:rsidR="00146F06" w:rsidRPr="00D37420" w:rsidRDefault="00146F06" w:rsidP="00146F06">
      <w:pPr>
        <w:shd w:val="clear" w:color="auto" w:fill="FFFFFF"/>
        <w:adjustRightInd/>
        <w:snapToGrid/>
        <w:spacing w:line="360" w:lineRule="auto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质量要求：合格</w:t>
      </w:r>
    </w:p>
    <w:p w:rsidR="00146F06" w:rsidRPr="00D37420" w:rsidRDefault="00146F06" w:rsidP="00146F06">
      <w:pPr>
        <w:shd w:val="clear" w:color="auto" w:fill="FFFFFF"/>
        <w:adjustRightInd/>
        <w:snapToGrid/>
        <w:spacing w:line="360" w:lineRule="auto"/>
        <w:jc w:val="both"/>
        <w:rPr>
          <w:rFonts w:ascii="仿宋" w:eastAsia="仿宋" w:hAnsi="仿宋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</w:rPr>
        <w:t>监理期限：施工工期+缺陷责任期</w:t>
      </w:r>
    </w:p>
    <w:p w:rsidR="00FE082B" w:rsidRPr="00D37420" w:rsidRDefault="00FE082B" w:rsidP="006921B5">
      <w:pPr>
        <w:shd w:val="clear" w:color="auto" w:fill="FFFFFF"/>
        <w:adjustRightInd/>
        <w:snapToGrid/>
        <w:spacing w:line="360" w:lineRule="auto"/>
        <w:jc w:val="both"/>
        <w:rPr>
          <w:rFonts w:ascii="宋体" w:eastAsia="宋体" w:hAnsi="宋体" w:cs="宋体"/>
          <w:b/>
          <w:sz w:val="28"/>
          <w:szCs w:val="28"/>
        </w:rPr>
      </w:pPr>
    </w:p>
    <w:p w:rsidR="00ED15EC" w:rsidRPr="00D37420" w:rsidRDefault="000A1B07">
      <w:pPr>
        <w:shd w:val="clear" w:color="auto" w:fill="FFFFFF"/>
        <w:adjustRightInd/>
        <w:snapToGrid/>
        <w:spacing w:line="360" w:lineRule="auto"/>
        <w:jc w:val="both"/>
        <w:rPr>
          <w:rFonts w:ascii="宋体" w:eastAsia="宋体" w:hAnsi="宋体" w:cs="宋体"/>
          <w:sz w:val="28"/>
          <w:szCs w:val="28"/>
        </w:rPr>
      </w:pPr>
      <w:r w:rsidRPr="00D37420">
        <w:rPr>
          <w:rFonts w:ascii="黑体" w:eastAsia="黑体" w:hAnsi="黑体" w:cs="宋体" w:hint="eastAsia"/>
          <w:sz w:val="28"/>
          <w:szCs w:val="28"/>
          <w:shd w:val="clear" w:color="auto" w:fill="FFFFFF"/>
        </w:rPr>
        <w:lastRenderedPageBreak/>
        <w:t>四、公告发布媒介和公示期：</w:t>
      </w:r>
    </w:p>
    <w:p w:rsidR="00ED15EC" w:rsidRPr="00D37420" w:rsidRDefault="00E85A8F">
      <w:pPr>
        <w:shd w:val="clear" w:color="auto" w:fill="FFFFFF"/>
        <w:adjustRightInd/>
        <w:snapToGrid/>
        <w:spacing w:after="0" w:line="360" w:lineRule="auto"/>
        <w:ind w:firstLine="640"/>
        <w:jc w:val="both"/>
        <w:rPr>
          <w:rFonts w:ascii="宋体" w:eastAsia="宋体" w:hAnsi="宋体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公示发布媒介：《中国采购与招标网》、《河南招标采购综合网》</w:t>
      </w:r>
      <w:r w:rsidR="000A1B07"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、《永城市公共资源交易中心网》</w:t>
      </w:r>
    </w:p>
    <w:p w:rsidR="00ED15EC" w:rsidRPr="00D37420" w:rsidRDefault="000A1B07">
      <w:pPr>
        <w:shd w:val="clear" w:color="auto" w:fill="FFFFFF"/>
        <w:adjustRightInd/>
        <w:snapToGrid/>
        <w:spacing w:after="0" w:line="360" w:lineRule="auto"/>
        <w:ind w:firstLine="640"/>
        <w:jc w:val="both"/>
        <w:rPr>
          <w:rFonts w:ascii="宋体" w:eastAsia="宋体" w:hAnsi="宋体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公示期：7个日历天</w:t>
      </w:r>
    </w:p>
    <w:p w:rsidR="00ED15EC" w:rsidRPr="00D37420" w:rsidRDefault="000A1B07">
      <w:pPr>
        <w:shd w:val="clear" w:color="auto" w:fill="FFFFFF"/>
        <w:adjustRightInd/>
        <w:snapToGrid/>
        <w:spacing w:after="0" w:line="360" w:lineRule="auto"/>
        <w:jc w:val="both"/>
        <w:rPr>
          <w:rFonts w:ascii="宋体" w:eastAsia="宋体" w:hAnsi="宋体" w:cs="宋体"/>
          <w:sz w:val="28"/>
          <w:szCs w:val="28"/>
        </w:rPr>
      </w:pPr>
      <w:r w:rsidRPr="00D37420">
        <w:rPr>
          <w:rFonts w:ascii="黑体" w:eastAsia="黑体" w:hAnsi="黑体" w:cs="宋体" w:hint="eastAsia"/>
          <w:sz w:val="28"/>
          <w:szCs w:val="28"/>
          <w:shd w:val="clear" w:color="auto" w:fill="FFFFFF"/>
        </w:rPr>
        <w:t>五、异议和投诉</w:t>
      </w:r>
    </w:p>
    <w:p w:rsidR="00ED15EC" w:rsidRPr="00D37420" w:rsidRDefault="000A1B07">
      <w:pPr>
        <w:shd w:val="clear" w:color="auto" w:fill="FFFFFF"/>
        <w:adjustRightInd/>
        <w:snapToGrid/>
        <w:spacing w:after="0" w:line="360" w:lineRule="auto"/>
        <w:ind w:firstLine="641"/>
        <w:rPr>
          <w:rFonts w:ascii="宋体" w:eastAsia="宋体" w:hAnsi="宋体" w:cs="宋体"/>
          <w:sz w:val="28"/>
          <w:szCs w:val="28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各有关当事人如对公示有异议的，可以在公示之日起7日内，以书面形式同时向招标人和代理机构提出质疑，质疑书应包括：1、质疑人的名称、地址、联系人及联系方式；2、质疑项目的名称、编号；3、具体、明确的质疑事项和与质疑事项相关的请求；4、事实依据；5、必要的法律依据；6、提出质疑的日期；7、经法定代表人或者被授权委托人签字或盖章，并加盖公章。以质疑书接收日期作为受理时间，逾期提交的质疑书将不予受理。</w:t>
      </w:r>
    </w:p>
    <w:p w:rsidR="00ED15EC" w:rsidRPr="00D37420" w:rsidRDefault="000A1B07">
      <w:pPr>
        <w:shd w:val="clear" w:color="auto" w:fill="FFFFFF"/>
        <w:adjustRightInd/>
        <w:snapToGrid/>
        <w:spacing w:after="0" w:line="360" w:lineRule="auto"/>
        <w:jc w:val="both"/>
        <w:rPr>
          <w:rFonts w:ascii="宋体" w:eastAsia="宋体" w:hAnsi="宋体" w:cs="宋体"/>
          <w:sz w:val="28"/>
          <w:szCs w:val="28"/>
        </w:rPr>
      </w:pPr>
      <w:r w:rsidRPr="00D37420">
        <w:rPr>
          <w:rFonts w:ascii="黑体" w:eastAsia="黑体" w:hAnsi="黑体" w:cs="宋体" w:hint="eastAsia"/>
          <w:sz w:val="28"/>
          <w:szCs w:val="28"/>
          <w:shd w:val="clear" w:color="auto" w:fill="FFFFFF"/>
        </w:rPr>
        <w:t>六、联系方式</w:t>
      </w:r>
    </w:p>
    <w:p w:rsidR="0045605D" w:rsidRPr="00D37420" w:rsidRDefault="0045605D" w:rsidP="0045605D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招 标 人：永城市中心医院</w:t>
      </w:r>
    </w:p>
    <w:p w:rsidR="0045605D" w:rsidRPr="00D37420" w:rsidRDefault="0045605D" w:rsidP="0045605D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 xml:space="preserve">联 系 人：李先生   </w:t>
      </w:r>
    </w:p>
    <w:p w:rsidR="0045605D" w:rsidRPr="00D37420" w:rsidRDefault="0045605D" w:rsidP="0045605D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 xml:space="preserve">联系电话：0370-5206519       </w:t>
      </w:r>
    </w:p>
    <w:p w:rsidR="0045605D" w:rsidRPr="00D37420" w:rsidRDefault="0045605D" w:rsidP="0045605D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地址：河南省永城市淮海路中段</w:t>
      </w:r>
    </w:p>
    <w:p w:rsidR="0045605D" w:rsidRPr="00D37420" w:rsidRDefault="0045605D" w:rsidP="0045605D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招标代理机构：中泰工程管理有限公司</w:t>
      </w:r>
    </w:p>
    <w:p w:rsidR="0045605D" w:rsidRPr="00D37420" w:rsidRDefault="0045605D" w:rsidP="0045605D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联 系 人：李先生</w:t>
      </w:r>
    </w:p>
    <w:p w:rsidR="0045605D" w:rsidRPr="00D37420" w:rsidRDefault="0045605D" w:rsidP="0045605D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lastRenderedPageBreak/>
        <w:t>联系电话：0370-3396606</w:t>
      </w:r>
    </w:p>
    <w:p w:rsidR="00ED15EC" w:rsidRPr="00D37420" w:rsidRDefault="0045605D" w:rsidP="0045605D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D37420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地址：郑州市高新技术产业开发区金梭路41号西城科技大厦1单元12层</w:t>
      </w:r>
    </w:p>
    <w:p w:rsidR="006A7023" w:rsidRPr="006A7023" w:rsidRDefault="006A7023" w:rsidP="006A7023">
      <w:pPr>
        <w:shd w:val="clear" w:color="auto" w:fill="FFFFFF"/>
        <w:adjustRightInd/>
        <w:snapToGrid/>
        <w:spacing w:after="0" w:line="360" w:lineRule="auto"/>
        <w:jc w:val="both"/>
        <w:rPr>
          <w:rFonts w:ascii="黑体" w:eastAsia="黑体" w:hAnsi="黑体" w:cs="宋体"/>
          <w:sz w:val="28"/>
          <w:szCs w:val="28"/>
          <w:shd w:val="clear" w:color="auto" w:fill="FFFFFF"/>
        </w:rPr>
      </w:pPr>
      <w:r w:rsidRPr="006A7023">
        <w:rPr>
          <w:rFonts w:ascii="黑体" w:eastAsia="黑体" w:hAnsi="黑体" w:cs="宋体" w:hint="eastAsia"/>
          <w:sz w:val="28"/>
          <w:szCs w:val="28"/>
          <w:shd w:val="clear" w:color="auto" w:fill="FFFFFF"/>
        </w:rPr>
        <w:t>七、监督部门</w:t>
      </w:r>
    </w:p>
    <w:p w:rsidR="006A7023" w:rsidRPr="006A7023" w:rsidRDefault="006A7023" w:rsidP="006A7023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  <w:shd w:val="clear" w:color="auto" w:fill="FFFFFF"/>
        </w:rPr>
      </w:pPr>
      <w:r w:rsidRPr="006A7023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永城市招投标管理办公室、永城市财政局采购办</w:t>
      </w:r>
    </w:p>
    <w:p w:rsidR="0045605D" w:rsidRPr="00D37420" w:rsidRDefault="0045605D" w:rsidP="0045605D">
      <w:pPr>
        <w:shd w:val="clear" w:color="auto" w:fill="FFFFFF"/>
        <w:adjustRightInd/>
        <w:snapToGrid/>
        <w:spacing w:after="0" w:line="360" w:lineRule="auto"/>
        <w:jc w:val="both"/>
        <w:rPr>
          <w:rFonts w:ascii="仿宋" w:eastAsia="仿宋" w:hAnsi="仿宋" w:cs="宋体"/>
          <w:sz w:val="28"/>
          <w:szCs w:val="28"/>
          <w:shd w:val="clear" w:color="auto" w:fill="FFFFFF"/>
        </w:rPr>
      </w:pPr>
    </w:p>
    <w:p w:rsidR="00ED15EC" w:rsidRPr="00D37420" w:rsidRDefault="00E85A8F" w:rsidP="00E85A8F">
      <w:pPr>
        <w:shd w:val="clear" w:color="auto" w:fill="FFFFFF"/>
        <w:adjustRightInd/>
        <w:snapToGrid/>
        <w:spacing w:after="0" w:line="360" w:lineRule="auto"/>
        <w:jc w:val="right"/>
        <w:rPr>
          <w:rFonts w:ascii="微软雅黑" w:eastAsia="宋体" w:hAnsi="微软雅黑" w:cs="宋体"/>
          <w:sz w:val="28"/>
          <w:szCs w:val="28"/>
        </w:rPr>
      </w:pPr>
      <w:r w:rsidRPr="00D37420">
        <w:rPr>
          <w:rFonts w:ascii="_5b8b_4f53" w:hAnsi="_5b8b_4f53" w:hint="eastAsia"/>
          <w:sz w:val="24"/>
        </w:rPr>
        <w:t>2019</w:t>
      </w:r>
      <w:r w:rsidRPr="00D37420">
        <w:rPr>
          <w:rFonts w:ascii="_5b8b_4f53" w:hAnsi="_5b8b_4f53" w:hint="eastAsia"/>
          <w:sz w:val="24"/>
        </w:rPr>
        <w:t>年</w:t>
      </w:r>
      <w:r w:rsidRPr="00D37420">
        <w:rPr>
          <w:rFonts w:ascii="_5b8b_4f53" w:hAnsi="_5b8b_4f53" w:hint="eastAsia"/>
          <w:sz w:val="24"/>
        </w:rPr>
        <w:t>10</w:t>
      </w:r>
      <w:r w:rsidRPr="00D37420">
        <w:rPr>
          <w:rFonts w:ascii="_5b8b_4f53" w:hAnsi="_5b8b_4f53" w:hint="eastAsia"/>
          <w:sz w:val="24"/>
        </w:rPr>
        <w:t>月</w:t>
      </w:r>
      <w:r w:rsidRPr="00D37420">
        <w:rPr>
          <w:rFonts w:ascii="_5b8b_4f53" w:hAnsi="_5b8b_4f53" w:hint="eastAsia"/>
          <w:sz w:val="24"/>
        </w:rPr>
        <w:t>18</w:t>
      </w:r>
      <w:r w:rsidRPr="00D37420">
        <w:rPr>
          <w:rFonts w:ascii="_5b8b_4f53" w:hAnsi="_5b8b_4f53" w:hint="eastAsia"/>
          <w:sz w:val="24"/>
        </w:rPr>
        <w:t>日</w:t>
      </w:r>
    </w:p>
    <w:sectPr w:rsidR="00ED15EC" w:rsidRPr="00D37420" w:rsidSect="00ED15EC">
      <w:pgSz w:w="11906" w:h="16838"/>
      <w:pgMar w:top="1440" w:right="1306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3EC8" w:rsidRDefault="00633EC8" w:rsidP="000A1B07">
      <w:pPr>
        <w:spacing w:after="0"/>
      </w:pPr>
      <w:r>
        <w:separator/>
      </w:r>
    </w:p>
  </w:endnote>
  <w:endnote w:type="continuationSeparator" w:id="0">
    <w:p w:rsidR="00633EC8" w:rsidRDefault="00633EC8" w:rsidP="000A1B0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_5b8b_4f53">
    <w:altName w:val="微软雅黑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3EC8" w:rsidRDefault="00633EC8" w:rsidP="000A1B07">
      <w:pPr>
        <w:spacing w:after="0"/>
      </w:pPr>
      <w:r>
        <w:separator/>
      </w:r>
    </w:p>
  </w:footnote>
  <w:footnote w:type="continuationSeparator" w:id="0">
    <w:p w:rsidR="00633EC8" w:rsidRDefault="00633EC8" w:rsidP="000A1B0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84A50"/>
    <w:rsid w:val="000A1B07"/>
    <w:rsid w:val="000D67BE"/>
    <w:rsid w:val="00146F06"/>
    <w:rsid w:val="001D1D51"/>
    <w:rsid w:val="001D5AFE"/>
    <w:rsid w:val="00247BEC"/>
    <w:rsid w:val="00323B43"/>
    <w:rsid w:val="003D37D8"/>
    <w:rsid w:val="00426133"/>
    <w:rsid w:val="00430BC8"/>
    <w:rsid w:val="004358AB"/>
    <w:rsid w:val="0045605D"/>
    <w:rsid w:val="00463131"/>
    <w:rsid w:val="00470C1F"/>
    <w:rsid w:val="004B265D"/>
    <w:rsid w:val="0053398C"/>
    <w:rsid w:val="00627288"/>
    <w:rsid w:val="00633EC8"/>
    <w:rsid w:val="006921B5"/>
    <w:rsid w:val="006A7023"/>
    <w:rsid w:val="006C53C3"/>
    <w:rsid w:val="0071163C"/>
    <w:rsid w:val="007F128A"/>
    <w:rsid w:val="008B7726"/>
    <w:rsid w:val="0091140C"/>
    <w:rsid w:val="00943448"/>
    <w:rsid w:val="00A15AE6"/>
    <w:rsid w:val="00A740B9"/>
    <w:rsid w:val="00B02F75"/>
    <w:rsid w:val="00B21E1C"/>
    <w:rsid w:val="00B3706E"/>
    <w:rsid w:val="00B4504D"/>
    <w:rsid w:val="00C41C4A"/>
    <w:rsid w:val="00C475BB"/>
    <w:rsid w:val="00D31D50"/>
    <w:rsid w:val="00D37420"/>
    <w:rsid w:val="00D873D8"/>
    <w:rsid w:val="00D926A5"/>
    <w:rsid w:val="00DC4397"/>
    <w:rsid w:val="00E85A8F"/>
    <w:rsid w:val="00EC4E67"/>
    <w:rsid w:val="00ED15EC"/>
    <w:rsid w:val="00EE10F5"/>
    <w:rsid w:val="00EF26C6"/>
    <w:rsid w:val="00F318CB"/>
    <w:rsid w:val="00F35FCD"/>
    <w:rsid w:val="00F56D75"/>
    <w:rsid w:val="00FE082B"/>
    <w:rsid w:val="28786784"/>
    <w:rsid w:val="44EF4AF5"/>
    <w:rsid w:val="6EE405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5EC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sid w:val="00ED15EC"/>
    <w:rPr>
      <w:rFonts w:ascii="宋体" w:eastAsia="宋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15EC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ED15E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ED15EC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character" w:customStyle="1" w:styleId="Char1">
    <w:name w:val="页眉 Char"/>
    <w:basedOn w:val="a0"/>
    <w:link w:val="a5"/>
    <w:uiPriority w:val="99"/>
    <w:semiHidden/>
    <w:qFormat/>
    <w:rsid w:val="00ED15EC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15EC"/>
    <w:rPr>
      <w:rFonts w:ascii="Tahoma" w:hAnsi="Tahoma"/>
      <w:sz w:val="18"/>
      <w:szCs w:val="18"/>
    </w:rPr>
  </w:style>
  <w:style w:type="paragraph" w:customStyle="1" w:styleId="1">
    <w:name w:val="1"/>
    <w:basedOn w:val="a"/>
    <w:qFormat/>
    <w:rsid w:val="00ED15EC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cjk">
    <w:name w:val="cjk"/>
    <w:basedOn w:val="a"/>
    <w:qFormat/>
    <w:rsid w:val="00ED15EC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character" w:customStyle="1" w:styleId="Char">
    <w:name w:val="文档结构图 Char"/>
    <w:basedOn w:val="a0"/>
    <w:link w:val="a3"/>
    <w:uiPriority w:val="99"/>
    <w:semiHidden/>
    <w:rsid w:val="00ED15EC"/>
    <w:rPr>
      <w:rFonts w:ascii="宋体" w:eastAsia="宋体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8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1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9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4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21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28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565920">
                  <w:marLeft w:val="0"/>
                  <w:marRight w:val="0"/>
                  <w:marTop w:val="0"/>
                  <w:marBottom w:val="0"/>
                  <w:divBdr>
                    <w:top w:val="single" w:sz="6" w:space="23" w:color="E7E7E7"/>
                    <w:left w:val="single" w:sz="6" w:space="23" w:color="E7E7E7"/>
                    <w:bottom w:val="single" w:sz="6" w:space="23" w:color="E7E7E7"/>
                    <w:right w:val="single" w:sz="6" w:space="23" w:color="E7E7E7"/>
                  </w:divBdr>
                  <w:divsChild>
                    <w:div w:id="531266853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99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151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502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4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0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8</Pages>
  <Words>328</Words>
  <Characters>1874</Characters>
  <Application>Microsoft Office Word</Application>
  <DocSecurity>0</DocSecurity>
  <Lines>15</Lines>
  <Paragraphs>4</Paragraphs>
  <ScaleCrop>false</ScaleCrop>
  <Company/>
  <LinksUpToDate>false</LinksUpToDate>
  <CharactersWithSpaces>2198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中泰工程管理有限公司:中泰工程管理有限公司</cp:lastModifiedBy>
  <cp:revision>21</cp:revision>
  <cp:lastPrinted>2019-03-06T09:37:00Z</cp:lastPrinted>
  <dcterms:created xsi:type="dcterms:W3CDTF">2008-09-11T17:20:00Z</dcterms:created>
  <dcterms:modified xsi:type="dcterms:W3CDTF">2019-10-18T12:00:00Z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