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E3C" w:rsidRPr="00234E3C" w:rsidRDefault="00234E3C" w:rsidP="00234E3C">
      <w:pPr>
        <w:ind w:firstLineChars="0" w:firstLine="0"/>
        <w:jc w:val="center"/>
        <w:rPr>
          <w:rFonts w:asciiTheme="minorEastAsia" w:eastAsiaTheme="minorEastAsia" w:hAnsiTheme="minorEastAsia"/>
          <w:b/>
          <w:bCs/>
          <w:sz w:val="40"/>
          <w:szCs w:val="44"/>
        </w:rPr>
      </w:pPr>
      <w:r w:rsidRPr="00234E3C">
        <w:rPr>
          <w:rFonts w:asciiTheme="minorEastAsia" w:eastAsiaTheme="minorEastAsia" w:hAnsiTheme="minorEastAsia" w:hint="eastAsia"/>
          <w:b/>
          <w:bCs/>
          <w:sz w:val="40"/>
          <w:szCs w:val="44"/>
        </w:rPr>
        <w:t>永城市县道高芒路（X043）项目保通工程</w:t>
      </w:r>
    </w:p>
    <w:p w:rsidR="0044747E" w:rsidRDefault="00214FF0" w:rsidP="00E7261B">
      <w:pPr>
        <w:ind w:firstLineChars="0" w:firstLine="0"/>
        <w:jc w:val="center"/>
        <w:rPr>
          <w:rFonts w:asciiTheme="minorEastAsia" w:eastAsiaTheme="minorEastAsia" w:hAnsiTheme="minorEastAsia"/>
          <w:b/>
          <w:sz w:val="40"/>
          <w:szCs w:val="44"/>
        </w:rPr>
      </w:pPr>
      <w:r>
        <w:rPr>
          <w:rFonts w:asciiTheme="minorEastAsia" w:eastAsiaTheme="minorEastAsia" w:hAnsiTheme="minorEastAsia" w:hint="eastAsia"/>
          <w:b/>
          <w:sz w:val="40"/>
          <w:szCs w:val="44"/>
        </w:rPr>
        <w:t>中标结果公告</w:t>
      </w:r>
    </w:p>
    <w:p w:rsidR="002819E7" w:rsidRPr="00CC6858" w:rsidRDefault="002819E7" w:rsidP="00823CDD">
      <w:pPr>
        <w:ind w:firstLineChars="0" w:firstLine="0"/>
        <w:jc w:val="center"/>
        <w:rPr>
          <w:rFonts w:asciiTheme="minorEastAsia" w:eastAsiaTheme="minorEastAsia" w:hAnsiTheme="minorEastAsia"/>
          <w:b/>
          <w:sz w:val="24"/>
          <w:szCs w:val="24"/>
        </w:rPr>
      </w:pPr>
    </w:p>
    <w:p w:rsidR="00823CDD" w:rsidRPr="00D01DD3" w:rsidRDefault="00823CDD" w:rsidP="00823CDD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b/>
          <w:sz w:val="24"/>
          <w:szCs w:val="24"/>
        </w:rPr>
        <w:t>项目概况</w:t>
      </w:r>
    </w:p>
    <w:p w:rsidR="00823CDD" w:rsidRPr="00234E3C" w:rsidRDefault="00823CDD" w:rsidP="00234E3C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E7261B">
        <w:rPr>
          <w:rFonts w:asciiTheme="minorEastAsia" w:eastAsiaTheme="minorEastAsia" w:hAnsiTheme="minorEastAsia" w:hint="eastAsia"/>
          <w:sz w:val="24"/>
          <w:szCs w:val="24"/>
        </w:rPr>
        <w:t>项目名称</w:t>
      </w:r>
      <w:r w:rsidRPr="002C3DA7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="00234E3C" w:rsidRPr="002C3DA7">
        <w:rPr>
          <w:rFonts w:asciiTheme="minorEastAsia" w:eastAsiaTheme="minorEastAsia" w:hAnsiTheme="minorEastAsia" w:hint="eastAsia"/>
          <w:sz w:val="24"/>
          <w:szCs w:val="24"/>
        </w:rPr>
        <w:t>永城市县道高芒路（X043）项目保通工程</w:t>
      </w:r>
    </w:p>
    <w:p w:rsidR="00823CDD" w:rsidRPr="00234E3C" w:rsidRDefault="00823CDD" w:rsidP="00234E3C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项目编号：</w:t>
      </w:r>
      <w:r w:rsidR="00234E3C" w:rsidRPr="00234E3C">
        <w:rPr>
          <w:rFonts w:asciiTheme="minorEastAsia" w:eastAsiaTheme="minorEastAsia" w:hAnsiTheme="minorEastAsia" w:hint="eastAsia"/>
          <w:sz w:val="24"/>
          <w:szCs w:val="24"/>
        </w:rPr>
        <w:t>永建招标【2019】012号</w:t>
      </w:r>
      <w:bookmarkStart w:id="0" w:name="_Hlk16077362"/>
      <w:r w:rsidR="00234E3C" w:rsidRPr="00234E3C">
        <w:rPr>
          <w:rFonts w:asciiTheme="minorEastAsia" w:eastAsiaTheme="minorEastAsia" w:hAnsiTheme="minorEastAsia" w:hint="eastAsia"/>
          <w:sz w:val="24"/>
          <w:szCs w:val="24"/>
        </w:rPr>
        <w:t>永公建【2019】012号</w:t>
      </w:r>
      <w:bookmarkEnd w:id="0"/>
    </w:p>
    <w:p w:rsidR="00823CDD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招标公告发布日期：</w:t>
      </w:r>
      <w:r w:rsidR="00CC6858">
        <w:rPr>
          <w:rFonts w:asciiTheme="minorEastAsia" w:eastAsiaTheme="minorEastAsia" w:hAnsiTheme="minorEastAsia" w:hint="eastAsia"/>
          <w:sz w:val="24"/>
          <w:szCs w:val="24"/>
        </w:rPr>
        <w:t>2</w:t>
      </w:r>
      <w:r w:rsidR="00CC6858">
        <w:rPr>
          <w:rFonts w:asciiTheme="minorEastAsia" w:eastAsiaTheme="minorEastAsia" w:hAnsiTheme="minorEastAsia"/>
          <w:sz w:val="24"/>
          <w:szCs w:val="24"/>
        </w:rPr>
        <w:t>019</w:t>
      </w:r>
      <w:r w:rsidR="00CC6858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234E3C">
        <w:rPr>
          <w:rFonts w:asciiTheme="minorEastAsia" w:eastAsiaTheme="minorEastAsia" w:hAnsiTheme="minorEastAsia" w:hint="eastAsia"/>
          <w:sz w:val="24"/>
          <w:szCs w:val="24"/>
        </w:rPr>
        <w:t>7</w:t>
      </w:r>
      <w:r w:rsidR="00CC6858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234E3C">
        <w:rPr>
          <w:rFonts w:asciiTheme="minorEastAsia" w:eastAsiaTheme="minorEastAsia" w:hAnsiTheme="minorEastAsia" w:hint="eastAsia"/>
          <w:sz w:val="24"/>
          <w:szCs w:val="24"/>
        </w:rPr>
        <w:t>12</w:t>
      </w:r>
      <w:r w:rsidR="00CC6858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234E3C" w:rsidRPr="00D01DD3" w:rsidRDefault="00234E3C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变更公告发布日期：2019年</w:t>
      </w:r>
      <w:r w:rsidRPr="00A7701C">
        <w:rPr>
          <w:rFonts w:ascii="宋体" w:hAnsi="宋体" w:cs="宋体" w:hint="eastAsia"/>
          <w:kern w:val="0"/>
          <w:sz w:val="24"/>
          <w:szCs w:val="24"/>
        </w:rPr>
        <w:t>7月19日</w:t>
      </w:r>
    </w:p>
    <w:p w:rsidR="00823CDD" w:rsidRPr="00D01DD3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开标日期：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2</w:t>
      </w:r>
      <w:r w:rsidR="004C7447">
        <w:rPr>
          <w:rFonts w:asciiTheme="minorEastAsia" w:eastAsiaTheme="minorEastAsia" w:hAnsiTheme="minorEastAsia"/>
          <w:sz w:val="24"/>
          <w:szCs w:val="24"/>
        </w:rPr>
        <w:t>019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234E3C">
        <w:rPr>
          <w:rFonts w:asciiTheme="minorEastAsia" w:eastAsiaTheme="minorEastAsia" w:hAnsiTheme="minorEastAsia" w:hint="eastAsia"/>
          <w:sz w:val="24"/>
          <w:szCs w:val="24"/>
        </w:rPr>
        <w:t>8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234E3C">
        <w:rPr>
          <w:rFonts w:asciiTheme="minorEastAsia" w:eastAsiaTheme="minorEastAsia" w:hAnsiTheme="minorEastAsia" w:hint="eastAsia"/>
          <w:sz w:val="24"/>
          <w:szCs w:val="24"/>
        </w:rPr>
        <w:t>8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823CDD" w:rsidRPr="00D01DD3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采购方式：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公开招标</w:t>
      </w:r>
    </w:p>
    <w:p w:rsidR="00234E3C" w:rsidRPr="00234E3C" w:rsidRDefault="00234E3C" w:rsidP="00234E3C">
      <w:pPr>
        <w:pStyle w:val="a3"/>
        <w:numPr>
          <w:ilvl w:val="0"/>
          <w:numId w:val="2"/>
        </w:numPr>
        <w:ind w:firstLineChars="0"/>
        <w:jc w:val="left"/>
        <w:rPr>
          <w:rFonts w:ascii="宋体" w:hAnsi="宋体"/>
          <w:sz w:val="24"/>
          <w:szCs w:val="24"/>
        </w:rPr>
      </w:pPr>
      <w:r w:rsidRPr="00234E3C">
        <w:rPr>
          <w:rFonts w:ascii="宋体" w:hAnsi="宋体" w:hint="eastAsia"/>
          <w:sz w:val="24"/>
          <w:szCs w:val="24"/>
        </w:rPr>
        <w:t>招标控制价：</w:t>
      </w:r>
    </w:p>
    <w:p w:rsidR="00234E3C" w:rsidRPr="00234E3C" w:rsidRDefault="00234E3C" w:rsidP="00234E3C">
      <w:pPr>
        <w:pStyle w:val="a3"/>
        <w:ind w:left="284" w:firstLine="480"/>
        <w:jc w:val="left"/>
        <w:rPr>
          <w:rFonts w:ascii="宋体" w:hAnsi="宋体"/>
          <w:sz w:val="24"/>
          <w:szCs w:val="24"/>
        </w:rPr>
      </w:pPr>
      <w:r w:rsidRPr="00234E3C">
        <w:rPr>
          <w:rFonts w:ascii="宋体" w:hAnsi="宋体" w:hint="eastAsia"/>
          <w:sz w:val="24"/>
          <w:szCs w:val="24"/>
        </w:rPr>
        <w:t>施工：财政资金1764344.11元；</w:t>
      </w:r>
    </w:p>
    <w:p w:rsidR="00823CDD" w:rsidRPr="00D01DD3" w:rsidRDefault="00234E3C" w:rsidP="00234E3C">
      <w:pPr>
        <w:pStyle w:val="a3"/>
        <w:ind w:left="284"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234E3C">
        <w:rPr>
          <w:rFonts w:ascii="宋体" w:hAnsi="宋体" w:hint="eastAsia"/>
          <w:sz w:val="24"/>
          <w:szCs w:val="24"/>
        </w:rPr>
        <w:t>监理：施工中标价的0.8%</w:t>
      </w:r>
    </w:p>
    <w:p w:rsidR="00823CDD" w:rsidRPr="00D01DD3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评标办法：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综合评分法</w:t>
      </w:r>
    </w:p>
    <w:p w:rsidR="00C255DF" w:rsidRPr="00D01DD3" w:rsidRDefault="00823CDD" w:rsidP="00C255DF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资格审查方式：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资格后审</w:t>
      </w:r>
    </w:p>
    <w:p w:rsidR="00823CDD" w:rsidRDefault="00D65D9A" w:rsidP="00823CDD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招标公告</w:t>
      </w:r>
      <w:r w:rsidR="006B5ED2">
        <w:rPr>
          <w:rFonts w:asciiTheme="minorEastAsia" w:eastAsiaTheme="minorEastAsia" w:hAnsiTheme="minorEastAsia" w:hint="eastAsia"/>
          <w:b/>
          <w:sz w:val="24"/>
          <w:szCs w:val="24"/>
        </w:rPr>
        <w:t>发布媒介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>及日期</w:t>
      </w:r>
    </w:p>
    <w:p w:rsidR="00D65D9A" w:rsidRPr="00D65D9A" w:rsidRDefault="00A2611B" w:rsidP="00D65D9A">
      <w:pPr>
        <w:pStyle w:val="a3"/>
        <w:numPr>
          <w:ilvl w:val="0"/>
          <w:numId w:val="5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公告发布</w:t>
      </w:r>
      <w:r w:rsidR="001F19D7">
        <w:rPr>
          <w:rFonts w:asciiTheme="minorEastAsia" w:eastAsiaTheme="minorEastAsia" w:hAnsiTheme="minorEastAsia" w:hint="eastAsia"/>
          <w:sz w:val="24"/>
          <w:szCs w:val="24"/>
        </w:rPr>
        <w:t>媒介</w:t>
      </w:r>
      <w:r>
        <w:rPr>
          <w:rFonts w:asciiTheme="minorEastAsia" w:eastAsiaTheme="minorEastAsia" w:hAnsiTheme="minorEastAsia" w:hint="eastAsia"/>
          <w:sz w:val="24"/>
          <w:szCs w:val="24"/>
        </w:rPr>
        <w:t>：</w:t>
      </w:r>
      <w:r w:rsidR="00234E3C" w:rsidRPr="00234E3C">
        <w:rPr>
          <w:rFonts w:ascii="宋体" w:hAnsi="宋体" w:hint="eastAsia"/>
          <w:sz w:val="24"/>
          <w:szCs w:val="24"/>
        </w:rPr>
        <w:t>《中国招标投标公共服务平台》、《永城市公共资源交易中心网》</w:t>
      </w:r>
      <w:r w:rsidR="00D65D9A" w:rsidRPr="00D65D9A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:rsidR="00D65D9A" w:rsidRPr="00D65D9A" w:rsidRDefault="00D65D9A" w:rsidP="00D65D9A">
      <w:pPr>
        <w:pStyle w:val="a3"/>
        <w:numPr>
          <w:ilvl w:val="0"/>
          <w:numId w:val="5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65D9A">
        <w:rPr>
          <w:rFonts w:asciiTheme="minorEastAsia" w:eastAsiaTheme="minorEastAsia" w:hAnsiTheme="minorEastAsia" w:hint="eastAsia"/>
          <w:sz w:val="24"/>
          <w:szCs w:val="24"/>
        </w:rPr>
        <w:t>公告发布日期：2019年</w:t>
      </w:r>
      <w:r w:rsidR="00234E3C">
        <w:rPr>
          <w:rFonts w:asciiTheme="minorEastAsia" w:eastAsiaTheme="minorEastAsia" w:hAnsiTheme="minorEastAsia" w:hint="eastAsia"/>
          <w:sz w:val="24"/>
          <w:szCs w:val="24"/>
        </w:rPr>
        <w:t>7</w:t>
      </w:r>
      <w:r w:rsidRPr="00D65D9A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234E3C">
        <w:rPr>
          <w:rFonts w:asciiTheme="minorEastAsia" w:eastAsiaTheme="minorEastAsia" w:hAnsiTheme="minorEastAsia" w:hint="eastAsia"/>
          <w:sz w:val="24"/>
          <w:szCs w:val="24"/>
        </w:rPr>
        <w:t>12</w:t>
      </w:r>
      <w:r w:rsidRPr="00D65D9A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E144F2" w:rsidRPr="008227BD" w:rsidRDefault="00A263D7" w:rsidP="00273DD1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8227BD">
        <w:rPr>
          <w:rFonts w:asciiTheme="minorEastAsia" w:eastAsiaTheme="minorEastAsia" w:hAnsiTheme="minorEastAsia" w:hint="eastAsia"/>
          <w:b/>
          <w:sz w:val="24"/>
          <w:szCs w:val="24"/>
        </w:rPr>
        <w:t>评</w:t>
      </w:r>
      <w:r w:rsidR="00C255DF" w:rsidRPr="008227BD">
        <w:rPr>
          <w:rFonts w:asciiTheme="minorEastAsia" w:eastAsiaTheme="minorEastAsia" w:hAnsiTheme="minorEastAsia" w:hint="eastAsia"/>
          <w:b/>
          <w:sz w:val="24"/>
          <w:szCs w:val="24"/>
        </w:rPr>
        <w:t>标信息</w:t>
      </w:r>
    </w:p>
    <w:p w:rsidR="0074513E" w:rsidRPr="008163AA" w:rsidRDefault="00B65550" w:rsidP="00B65550">
      <w:pPr>
        <w:pStyle w:val="a3"/>
        <w:ind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8163AA">
        <w:rPr>
          <w:rFonts w:asciiTheme="minorEastAsia" w:eastAsiaTheme="minorEastAsia" w:hAnsiTheme="minorEastAsia" w:hint="eastAsia"/>
          <w:sz w:val="24"/>
          <w:szCs w:val="24"/>
        </w:rPr>
        <w:t>（一）</w:t>
      </w:r>
      <w:r w:rsidR="0074513E" w:rsidRPr="008163AA">
        <w:rPr>
          <w:rFonts w:asciiTheme="minorEastAsia" w:eastAsiaTheme="minorEastAsia" w:hAnsiTheme="minorEastAsia" w:hint="eastAsia"/>
          <w:sz w:val="24"/>
          <w:szCs w:val="24"/>
        </w:rPr>
        <w:t>评标时间：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2</w:t>
      </w:r>
      <w:r w:rsidR="008163AA" w:rsidRPr="008163AA">
        <w:rPr>
          <w:rFonts w:asciiTheme="minorEastAsia" w:eastAsiaTheme="minorEastAsia" w:hAnsiTheme="minorEastAsia"/>
          <w:sz w:val="24"/>
          <w:szCs w:val="24"/>
        </w:rPr>
        <w:t>019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234E3C">
        <w:rPr>
          <w:rFonts w:asciiTheme="minorEastAsia" w:eastAsiaTheme="minorEastAsia" w:hAnsiTheme="minorEastAsia" w:hint="eastAsia"/>
          <w:sz w:val="24"/>
          <w:szCs w:val="24"/>
        </w:rPr>
        <w:t>8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234E3C">
        <w:rPr>
          <w:rFonts w:asciiTheme="minorEastAsia" w:eastAsiaTheme="minorEastAsia" w:hAnsiTheme="minorEastAsia" w:hint="eastAsia"/>
          <w:sz w:val="24"/>
          <w:szCs w:val="24"/>
        </w:rPr>
        <w:t>8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74513E" w:rsidRPr="008163AA" w:rsidRDefault="00B65550" w:rsidP="00B65550">
      <w:pPr>
        <w:pStyle w:val="a3"/>
        <w:ind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8163AA">
        <w:rPr>
          <w:rFonts w:asciiTheme="minorEastAsia" w:eastAsiaTheme="minorEastAsia" w:hAnsiTheme="minorEastAsia" w:hint="eastAsia"/>
          <w:sz w:val="24"/>
          <w:szCs w:val="24"/>
        </w:rPr>
        <w:t>（二）</w:t>
      </w:r>
      <w:r w:rsidR="0074513E" w:rsidRPr="008163AA">
        <w:rPr>
          <w:rFonts w:asciiTheme="minorEastAsia" w:eastAsiaTheme="minorEastAsia" w:hAnsiTheme="minorEastAsia" w:hint="eastAsia"/>
          <w:sz w:val="24"/>
          <w:szCs w:val="24"/>
        </w:rPr>
        <w:t>评标地点：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永城市公共资源交易中心</w:t>
      </w:r>
    </w:p>
    <w:p w:rsidR="0074513E" w:rsidRPr="008163AA" w:rsidRDefault="00B65550" w:rsidP="008163AA">
      <w:pPr>
        <w:pStyle w:val="a3"/>
        <w:ind w:left="720" w:hangingChars="300" w:hanging="720"/>
        <w:jc w:val="left"/>
        <w:rPr>
          <w:rFonts w:asciiTheme="minorEastAsia" w:eastAsiaTheme="minorEastAsia" w:hAnsiTheme="minorEastAsia"/>
          <w:sz w:val="24"/>
          <w:szCs w:val="24"/>
        </w:rPr>
      </w:pPr>
      <w:r w:rsidRPr="008163AA">
        <w:rPr>
          <w:rFonts w:asciiTheme="minorEastAsia" w:eastAsiaTheme="minorEastAsia" w:hAnsiTheme="minorEastAsia" w:hint="eastAsia"/>
          <w:sz w:val="24"/>
          <w:szCs w:val="24"/>
        </w:rPr>
        <w:t>（三）</w:t>
      </w:r>
      <w:r w:rsidR="0074513E" w:rsidRPr="008163AA">
        <w:rPr>
          <w:rFonts w:asciiTheme="minorEastAsia" w:eastAsiaTheme="minorEastAsia" w:hAnsiTheme="minorEastAsia" w:hint="eastAsia"/>
          <w:sz w:val="24"/>
          <w:szCs w:val="24"/>
        </w:rPr>
        <w:t>评标委员会名单：</w:t>
      </w:r>
      <w:r w:rsidR="00234E3C" w:rsidRPr="00234E3C">
        <w:rPr>
          <w:rFonts w:asciiTheme="minorEastAsia" w:eastAsiaTheme="minorEastAsia" w:hAnsiTheme="minorEastAsia" w:hint="eastAsia"/>
          <w:sz w:val="24"/>
          <w:szCs w:val="24"/>
        </w:rPr>
        <w:t>方志强 高春丽 胡照星 朱长法 皇甫建华</w:t>
      </w:r>
    </w:p>
    <w:p w:rsidR="0074513E" w:rsidRPr="00A2611B" w:rsidRDefault="00A2611B" w:rsidP="00A2611B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中标结果</w:t>
      </w:r>
    </w:p>
    <w:p w:rsidR="00234E3C" w:rsidRPr="000023A8" w:rsidRDefault="00234E3C" w:rsidP="00234E3C">
      <w:pPr>
        <w:widowControl/>
        <w:shd w:val="clear" w:color="auto" w:fill="FFFFFF"/>
        <w:spacing w:line="408" w:lineRule="atLeast"/>
        <w:ind w:firstLine="482"/>
        <w:rPr>
          <w:rFonts w:ascii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第一标段：施工标段</w:t>
      </w:r>
    </w:p>
    <w:p w:rsidR="002E70CE" w:rsidRPr="002C3DA7" w:rsidRDefault="00A2611B" w:rsidP="00762000">
      <w:pPr>
        <w:ind w:firstLine="480"/>
        <w:jc w:val="left"/>
        <w:rPr>
          <w:rFonts w:asciiTheme="minorEastAsia" w:eastAsiaTheme="minorEastAsia" w:hAnsiTheme="minorEastAsia"/>
          <w:bCs/>
          <w:sz w:val="24"/>
          <w:szCs w:val="24"/>
        </w:rPr>
      </w:pPr>
      <w:r w:rsidRPr="002C3DA7">
        <w:rPr>
          <w:rFonts w:asciiTheme="minorEastAsia" w:eastAsiaTheme="minorEastAsia" w:hAnsiTheme="minorEastAsia" w:hint="eastAsia"/>
          <w:bCs/>
          <w:sz w:val="24"/>
          <w:szCs w:val="24"/>
        </w:rPr>
        <w:t>中标</w:t>
      </w:r>
      <w:r w:rsidR="00C255DF" w:rsidRPr="002C3DA7">
        <w:rPr>
          <w:rFonts w:asciiTheme="minorEastAsia" w:eastAsiaTheme="minorEastAsia" w:hAnsiTheme="minorEastAsia" w:hint="eastAsia"/>
          <w:bCs/>
          <w:sz w:val="24"/>
          <w:szCs w:val="24"/>
        </w:rPr>
        <w:t>人</w:t>
      </w:r>
      <w:r w:rsidR="00EF4457" w:rsidRPr="002C3DA7">
        <w:rPr>
          <w:rFonts w:asciiTheme="minorEastAsia" w:eastAsiaTheme="minorEastAsia" w:hAnsiTheme="minorEastAsia" w:hint="eastAsia"/>
          <w:bCs/>
          <w:sz w:val="24"/>
          <w:szCs w:val="24"/>
        </w:rPr>
        <w:t>：</w:t>
      </w:r>
      <w:r w:rsidR="00234E3C" w:rsidRPr="002C3DA7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永城市城市建设集团有限公司</w:t>
      </w:r>
    </w:p>
    <w:p w:rsidR="001C0FAE" w:rsidRPr="00D01DD3" w:rsidRDefault="001C0FAE" w:rsidP="001C0FAE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中标价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="00234E3C" w:rsidRPr="00234E3C">
        <w:rPr>
          <w:rFonts w:asciiTheme="minorEastAsia" w:eastAsiaTheme="minorEastAsia" w:hAnsiTheme="minorEastAsia"/>
          <w:sz w:val="24"/>
          <w:szCs w:val="24"/>
        </w:rPr>
        <w:t>1758880.8</w:t>
      </w:r>
      <w:r w:rsidR="00234E3C" w:rsidRPr="00234E3C">
        <w:rPr>
          <w:rFonts w:asciiTheme="minorEastAsia" w:eastAsiaTheme="minorEastAsia" w:hAnsiTheme="minorEastAsia" w:hint="eastAsia"/>
          <w:sz w:val="24"/>
          <w:szCs w:val="24"/>
        </w:rPr>
        <w:t>0</w:t>
      </w:r>
      <w:r>
        <w:rPr>
          <w:rFonts w:asciiTheme="minorEastAsia" w:eastAsiaTheme="minorEastAsia" w:hAnsiTheme="minorEastAsia" w:hint="eastAsia"/>
          <w:sz w:val="24"/>
          <w:szCs w:val="24"/>
        </w:rPr>
        <w:t>元</w:t>
      </w:r>
    </w:p>
    <w:p w:rsidR="00234E3C" w:rsidRPr="00234E3C" w:rsidRDefault="00234E3C" w:rsidP="00234E3C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234E3C">
        <w:rPr>
          <w:rFonts w:asciiTheme="minorEastAsia" w:eastAsiaTheme="minorEastAsia" w:hAnsiTheme="minorEastAsia" w:hint="eastAsia"/>
          <w:sz w:val="24"/>
          <w:szCs w:val="24"/>
        </w:rPr>
        <w:t>拟任项目经理：张明磊</w:t>
      </w:r>
    </w:p>
    <w:p w:rsidR="00234E3C" w:rsidRPr="00234E3C" w:rsidRDefault="00234E3C" w:rsidP="00234E3C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234E3C">
        <w:rPr>
          <w:rFonts w:asciiTheme="minorEastAsia" w:eastAsiaTheme="minorEastAsia" w:hAnsiTheme="minorEastAsia" w:hint="eastAsia"/>
          <w:sz w:val="24"/>
          <w:szCs w:val="24"/>
        </w:rPr>
        <w:t>项目经理证书名称：二级建造师证</w:t>
      </w:r>
    </w:p>
    <w:p w:rsidR="00234E3C" w:rsidRPr="00234E3C" w:rsidRDefault="00234E3C" w:rsidP="00234E3C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234E3C">
        <w:rPr>
          <w:rFonts w:asciiTheme="minorEastAsia" w:eastAsiaTheme="minorEastAsia" w:hAnsiTheme="minorEastAsia" w:hint="eastAsia"/>
          <w:sz w:val="24"/>
          <w:szCs w:val="24"/>
        </w:rPr>
        <w:lastRenderedPageBreak/>
        <w:t>注册编号：豫241131339996</w:t>
      </w:r>
    </w:p>
    <w:p w:rsidR="00234E3C" w:rsidRPr="00234E3C" w:rsidRDefault="00234E3C" w:rsidP="00234E3C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234E3C">
        <w:rPr>
          <w:rFonts w:asciiTheme="minorEastAsia" w:eastAsiaTheme="minorEastAsia" w:hAnsiTheme="minorEastAsia" w:hint="eastAsia"/>
          <w:sz w:val="24"/>
          <w:szCs w:val="24"/>
        </w:rPr>
        <w:t>工程质量要求：合格</w:t>
      </w:r>
    </w:p>
    <w:p w:rsidR="001C0FAE" w:rsidRPr="00D01DD3" w:rsidRDefault="00234E3C" w:rsidP="00234E3C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234E3C">
        <w:rPr>
          <w:rFonts w:asciiTheme="minorEastAsia" w:eastAsiaTheme="minorEastAsia" w:hAnsiTheme="minorEastAsia" w:hint="eastAsia"/>
          <w:sz w:val="24"/>
          <w:szCs w:val="24"/>
        </w:rPr>
        <w:t>工期要求：20日历天</w:t>
      </w:r>
    </w:p>
    <w:p w:rsidR="00621452" w:rsidRDefault="00A2611B" w:rsidP="002E70CE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中标结果公告</w:t>
      </w:r>
      <w:r w:rsidR="006D1281" w:rsidRPr="00D01DD3">
        <w:rPr>
          <w:rFonts w:asciiTheme="minorEastAsia" w:eastAsiaTheme="minorEastAsia" w:hAnsiTheme="minorEastAsia" w:hint="eastAsia"/>
          <w:b/>
          <w:sz w:val="24"/>
          <w:szCs w:val="24"/>
        </w:rPr>
        <w:t>发布媒介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>及期限</w:t>
      </w:r>
      <w:r w:rsidR="00E144F2" w:rsidRPr="00D01DD3">
        <w:rPr>
          <w:rFonts w:asciiTheme="minorEastAsia" w:eastAsiaTheme="minorEastAsia" w:hAnsiTheme="minorEastAsia" w:hint="eastAsia"/>
          <w:b/>
          <w:sz w:val="24"/>
          <w:szCs w:val="24"/>
        </w:rPr>
        <w:t>：</w:t>
      </w:r>
    </w:p>
    <w:p w:rsidR="002E70CE" w:rsidRPr="00621452" w:rsidRDefault="00621452" w:rsidP="00621452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621452">
        <w:rPr>
          <w:rFonts w:asciiTheme="minorEastAsia" w:eastAsiaTheme="minorEastAsia" w:hAnsiTheme="minorEastAsia" w:hint="eastAsia"/>
          <w:sz w:val="24"/>
          <w:szCs w:val="24"/>
        </w:rPr>
        <w:t>本</w:t>
      </w:r>
      <w:r w:rsidR="00A2611B">
        <w:rPr>
          <w:rFonts w:asciiTheme="minorEastAsia" w:eastAsiaTheme="minorEastAsia" w:hAnsiTheme="minorEastAsia" w:hint="eastAsia"/>
          <w:sz w:val="24"/>
          <w:szCs w:val="24"/>
        </w:rPr>
        <w:t>公告</w:t>
      </w:r>
      <w:r w:rsidR="00120C4D">
        <w:rPr>
          <w:rFonts w:asciiTheme="minorEastAsia" w:eastAsiaTheme="minorEastAsia" w:hAnsiTheme="minorEastAsia" w:hint="eastAsia"/>
          <w:sz w:val="24"/>
          <w:szCs w:val="24"/>
        </w:rPr>
        <w:t>在“河南省电子招标投标公共服务平台”</w:t>
      </w:r>
      <w:r w:rsidRPr="00621452">
        <w:rPr>
          <w:rFonts w:asciiTheme="minorEastAsia" w:eastAsiaTheme="minorEastAsia" w:hAnsiTheme="minorEastAsia" w:hint="eastAsia"/>
          <w:sz w:val="24"/>
          <w:szCs w:val="24"/>
        </w:rPr>
        <w:t>、“永城市公共资源交易中心网站”上发布</w:t>
      </w:r>
      <w:r w:rsidR="003C2F36">
        <w:rPr>
          <w:rFonts w:asciiTheme="minorEastAsia" w:eastAsiaTheme="minorEastAsia" w:hAnsiTheme="minorEastAsia" w:hint="eastAsia"/>
          <w:sz w:val="24"/>
          <w:szCs w:val="24"/>
        </w:rPr>
        <w:t>。</w:t>
      </w:r>
      <w:r w:rsidR="00A2611B">
        <w:rPr>
          <w:rFonts w:asciiTheme="minorEastAsia" w:eastAsiaTheme="minorEastAsia" w:hAnsiTheme="minorEastAsia" w:hint="eastAsia"/>
          <w:sz w:val="24"/>
          <w:szCs w:val="24"/>
        </w:rPr>
        <w:t>公告期限</w:t>
      </w:r>
      <w:r w:rsidR="003C2F36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="00A2611B">
        <w:rPr>
          <w:rFonts w:asciiTheme="minorEastAsia" w:eastAsiaTheme="minorEastAsia" w:hAnsiTheme="minorEastAsia"/>
          <w:sz w:val="24"/>
          <w:szCs w:val="24"/>
        </w:rPr>
        <w:t>3</w:t>
      </w:r>
      <w:r w:rsidR="00A2611B">
        <w:rPr>
          <w:rFonts w:asciiTheme="minorEastAsia" w:eastAsiaTheme="minorEastAsia" w:hAnsiTheme="minorEastAsia" w:hint="eastAsia"/>
          <w:sz w:val="24"/>
          <w:szCs w:val="24"/>
        </w:rPr>
        <w:t>日</w:t>
      </w:r>
      <w:r w:rsidR="003C2F36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:rsidR="00F07B0B" w:rsidRDefault="00042DA3" w:rsidP="003C2F36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b/>
          <w:sz w:val="24"/>
          <w:szCs w:val="24"/>
        </w:rPr>
        <w:t>异议</w:t>
      </w:r>
      <w:r w:rsidR="00630380" w:rsidRPr="00D01DD3">
        <w:rPr>
          <w:rFonts w:asciiTheme="minorEastAsia" w:eastAsiaTheme="minorEastAsia" w:hAnsiTheme="minorEastAsia" w:hint="eastAsia"/>
          <w:b/>
          <w:sz w:val="24"/>
          <w:szCs w:val="24"/>
        </w:rPr>
        <w:t>和投诉</w:t>
      </w:r>
    </w:p>
    <w:p w:rsidR="003C2F36" w:rsidRDefault="006B5ED2" w:rsidP="003C2F36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6B5ED2">
        <w:rPr>
          <w:rFonts w:asciiTheme="minorEastAsia" w:eastAsiaTheme="minorEastAsia" w:hAnsiTheme="minorEastAsia" w:hint="eastAsia"/>
          <w:sz w:val="24"/>
          <w:szCs w:val="24"/>
        </w:rPr>
        <w:t>各有关当事人如对中标结果有异议的，可以在公告发布之日起3日内，以书面形式向招标单位提出质疑（加盖单位公章且法人代表签字），由法定代表人或其授权代表携带企业营业执照复印件（加盖单位公章）及本人身份证件（原件）一并提交（邮寄、传真件不予受理），并以质疑函接受确认日期作为受理时间，逾期未提交或未按照要求提交的质疑函将不予受理。</w:t>
      </w:r>
    </w:p>
    <w:p w:rsidR="007A5A52" w:rsidRPr="00CF2D16" w:rsidRDefault="007A5A52" w:rsidP="00CF2D16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7A5A52">
        <w:rPr>
          <w:rFonts w:asciiTheme="minorEastAsia" w:eastAsiaTheme="minorEastAsia" w:hAnsiTheme="minorEastAsia" w:hint="eastAsia"/>
          <w:b/>
          <w:sz w:val="24"/>
          <w:szCs w:val="24"/>
        </w:rPr>
        <w:t>监督单位</w:t>
      </w:r>
      <w:r w:rsidRPr="00CF2D16">
        <w:rPr>
          <w:rFonts w:ascii="宋体" w:hAnsi="宋体" w:cs="宋体" w:hint="eastAsia"/>
          <w:sz w:val="24"/>
          <w:szCs w:val="24"/>
        </w:rPr>
        <w:t>永城市招投标管理办公室</w:t>
      </w:r>
      <w:r w:rsidR="00CF2D16">
        <w:rPr>
          <w:rFonts w:ascii="宋体" w:hAnsi="宋体" w:cs="宋体" w:hint="eastAsia"/>
          <w:sz w:val="24"/>
          <w:szCs w:val="24"/>
        </w:rPr>
        <w:t>、</w:t>
      </w:r>
      <w:r w:rsidRPr="00CF2D16">
        <w:rPr>
          <w:rFonts w:ascii="宋体" w:hAnsi="宋体" w:cs="宋体" w:hint="eastAsia"/>
          <w:sz w:val="24"/>
          <w:szCs w:val="24"/>
        </w:rPr>
        <w:t>永城市人民检察院</w:t>
      </w:r>
    </w:p>
    <w:p w:rsidR="002E70CE" w:rsidRPr="00D01DD3" w:rsidRDefault="002E70CE" w:rsidP="002E70CE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b/>
          <w:sz w:val="24"/>
          <w:szCs w:val="24"/>
        </w:rPr>
        <w:t>联系方式</w:t>
      </w:r>
    </w:p>
    <w:p w:rsidR="004B5366" w:rsidRPr="000023A8" w:rsidRDefault="004B5366" w:rsidP="004B5366">
      <w:pPr>
        <w:widowControl/>
        <w:shd w:val="clear" w:color="auto" w:fill="FFFFFF"/>
        <w:ind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hAnsi="宋体" w:cs="宋体" w:hint="eastAsia"/>
          <w:color w:val="000000"/>
          <w:kern w:val="0"/>
          <w:sz w:val="24"/>
          <w:szCs w:val="24"/>
        </w:rPr>
        <w:t>招标人：永城市城乡建设局</w:t>
      </w:r>
    </w:p>
    <w:p w:rsidR="004B5366" w:rsidRPr="000023A8" w:rsidRDefault="004B5366" w:rsidP="004B5366">
      <w:pPr>
        <w:widowControl/>
        <w:shd w:val="clear" w:color="auto" w:fill="FFFFFF"/>
        <w:ind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hAnsi="宋体" w:cs="宋体" w:hint="eastAsia"/>
          <w:color w:val="000000"/>
          <w:kern w:val="0"/>
          <w:sz w:val="24"/>
          <w:szCs w:val="24"/>
        </w:rPr>
        <w:t>联系地址：永城市欧亚路</w:t>
      </w:r>
    </w:p>
    <w:p w:rsidR="004B5366" w:rsidRPr="000023A8" w:rsidRDefault="004B5366" w:rsidP="004B5366">
      <w:pPr>
        <w:widowControl/>
        <w:shd w:val="clear" w:color="auto" w:fill="FFFFFF"/>
        <w:ind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联系人：李先生 </w:t>
      </w:r>
    </w:p>
    <w:p w:rsidR="004B5366" w:rsidRDefault="004B5366" w:rsidP="004B5366">
      <w:pPr>
        <w:widowControl/>
        <w:shd w:val="clear" w:color="auto" w:fill="FFFFFF"/>
        <w:ind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hAnsi="宋体" w:cs="宋体" w:hint="eastAsia"/>
          <w:color w:val="000000"/>
          <w:kern w:val="0"/>
          <w:sz w:val="24"/>
          <w:szCs w:val="24"/>
        </w:rPr>
        <w:t>联系电话：13598335058</w:t>
      </w:r>
    </w:p>
    <w:p w:rsidR="000C56BA" w:rsidRPr="000023A8" w:rsidRDefault="000C56BA" w:rsidP="004B5366">
      <w:pPr>
        <w:widowControl/>
        <w:shd w:val="clear" w:color="auto" w:fill="FFFFFF"/>
        <w:ind w:firstLine="480"/>
        <w:rPr>
          <w:rFonts w:ascii="宋体" w:hAnsi="宋体" w:cs="宋体"/>
          <w:color w:val="000000"/>
          <w:kern w:val="0"/>
          <w:sz w:val="24"/>
          <w:szCs w:val="24"/>
        </w:rPr>
      </w:pPr>
      <w:bookmarkStart w:id="1" w:name="_GoBack"/>
      <w:bookmarkEnd w:id="1"/>
    </w:p>
    <w:p w:rsidR="004B5366" w:rsidRPr="000023A8" w:rsidRDefault="004B5366" w:rsidP="004B5366">
      <w:pPr>
        <w:widowControl/>
        <w:shd w:val="clear" w:color="auto" w:fill="FFFFFF"/>
        <w:ind w:firstLine="48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招标</w:t>
      </w:r>
      <w:r w:rsidRPr="000023A8">
        <w:rPr>
          <w:rFonts w:ascii="宋体" w:hAnsi="宋体" w:cs="宋体" w:hint="eastAsia"/>
          <w:color w:val="000000"/>
          <w:kern w:val="0"/>
          <w:sz w:val="24"/>
          <w:szCs w:val="24"/>
        </w:rPr>
        <w:t>代理机构：河南蒂立工程咨询有限公司</w:t>
      </w:r>
    </w:p>
    <w:p w:rsidR="004B5366" w:rsidRPr="000023A8" w:rsidRDefault="004B5366" w:rsidP="004B5366">
      <w:pPr>
        <w:widowControl/>
        <w:shd w:val="clear" w:color="auto" w:fill="FFFFFF"/>
        <w:ind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hAnsi="宋体" w:cs="宋体" w:hint="eastAsia"/>
          <w:color w:val="000000"/>
          <w:kern w:val="0"/>
          <w:sz w:val="24"/>
          <w:szCs w:val="24"/>
        </w:rPr>
        <w:t>联系地址：</w:t>
      </w:r>
      <w:r w:rsidRPr="000023A8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郑州市金水区青年路环球大厦C座2</w:t>
      </w:r>
      <w:r w:rsidRPr="000544C3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4</w:t>
      </w:r>
      <w:r w:rsidRPr="000023A8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0</w:t>
      </w:r>
      <w:r w:rsidRPr="000544C3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5</w:t>
      </w:r>
      <w:r w:rsidRPr="000023A8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室</w:t>
      </w:r>
    </w:p>
    <w:p w:rsidR="004B5366" w:rsidRPr="000023A8" w:rsidRDefault="004B5366" w:rsidP="004B5366">
      <w:pPr>
        <w:widowControl/>
        <w:shd w:val="clear" w:color="auto" w:fill="FFFFFF"/>
        <w:ind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hAnsi="宋体" w:cs="宋体" w:hint="eastAsia"/>
          <w:color w:val="000000"/>
          <w:kern w:val="0"/>
          <w:sz w:val="24"/>
          <w:szCs w:val="24"/>
        </w:rPr>
        <w:t>联 系 人：亓先生</w:t>
      </w:r>
    </w:p>
    <w:p w:rsidR="004B5366" w:rsidRPr="000023A8" w:rsidRDefault="004B5366" w:rsidP="004B5366">
      <w:pPr>
        <w:widowControl/>
        <w:shd w:val="clear" w:color="auto" w:fill="FFFFFF"/>
        <w:ind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hAnsi="宋体" w:cs="宋体" w:hint="eastAsia"/>
          <w:color w:val="000000"/>
          <w:kern w:val="0"/>
          <w:sz w:val="24"/>
          <w:szCs w:val="24"/>
        </w:rPr>
        <w:t>联系电话：037</w:t>
      </w:r>
      <w:r w:rsidRPr="000544C3">
        <w:rPr>
          <w:rFonts w:ascii="宋体" w:hAnsi="宋体" w:cs="宋体" w:hint="eastAsia"/>
          <w:color w:val="000000"/>
          <w:kern w:val="0"/>
          <w:sz w:val="24"/>
          <w:szCs w:val="24"/>
        </w:rPr>
        <w:t>0-5017858</w:t>
      </w:r>
    </w:p>
    <w:p w:rsidR="002E70CE" w:rsidRPr="004B5366" w:rsidRDefault="002E70CE" w:rsidP="002E70CE">
      <w:pPr>
        <w:pStyle w:val="a3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</w:p>
    <w:p w:rsidR="0058246A" w:rsidRPr="0058246A" w:rsidRDefault="0058246A" w:rsidP="0058246A">
      <w:pPr>
        <w:pStyle w:val="a3"/>
        <w:ind w:left="720" w:firstLineChars="0" w:firstLine="0"/>
        <w:jc w:val="righ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2</w:t>
      </w:r>
      <w:r w:rsidRPr="0058246A">
        <w:rPr>
          <w:rFonts w:asciiTheme="minorEastAsia" w:eastAsiaTheme="minorEastAsia" w:hAnsiTheme="minorEastAsia"/>
          <w:sz w:val="24"/>
          <w:szCs w:val="24"/>
        </w:rPr>
        <w:t>019</w:t>
      </w:r>
      <w:r w:rsidRPr="0058246A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4B5366">
        <w:rPr>
          <w:rFonts w:asciiTheme="minorEastAsia" w:eastAsiaTheme="minorEastAsia" w:hAnsiTheme="minorEastAsia" w:hint="eastAsia"/>
          <w:sz w:val="24"/>
          <w:szCs w:val="24"/>
        </w:rPr>
        <w:t>8</w:t>
      </w:r>
      <w:r w:rsidRPr="0058246A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912638">
        <w:rPr>
          <w:rFonts w:asciiTheme="minorEastAsia" w:eastAsiaTheme="minorEastAsia" w:hAnsiTheme="minorEastAsia" w:hint="eastAsia"/>
          <w:sz w:val="24"/>
          <w:szCs w:val="24"/>
        </w:rPr>
        <w:t>1</w:t>
      </w:r>
      <w:r w:rsidR="00162188">
        <w:rPr>
          <w:rFonts w:asciiTheme="minorEastAsia" w:eastAsiaTheme="minorEastAsia" w:hAnsiTheme="minorEastAsia"/>
          <w:sz w:val="24"/>
          <w:szCs w:val="24"/>
        </w:rPr>
        <w:t>6</w:t>
      </w:r>
      <w:r w:rsidRPr="0058246A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2E70CE" w:rsidRPr="00F07B0B" w:rsidRDefault="002E70CE" w:rsidP="00F07B0B">
      <w:pPr>
        <w:ind w:firstLineChars="0" w:firstLine="0"/>
        <w:jc w:val="left"/>
        <w:rPr>
          <w:rFonts w:ascii="仿宋" w:eastAsia="仿宋" w:hAnsi="仿宋"/>
          <w:sz w:val="32"/>
          <w:szCs w:val="32"/>
        </w:rPr>
      </w:pPr>
    </w:p>
    <w:p w:rsidR="000525EB" w:rsidRPr="003A5531" w:rsidRDefault="000525EB" w:rsidP="003A5531">
      <w:pPr>
        <w:ind w:firstLineChars="0" w:firstLine="560"/>
        <w:jc w:val="left"/>
        <w:rPr>
          <w:rFonts w:ascii="仿宋" w:eastAsia="仿宋" w:hAnsi="仿宋"/>
          <w:sz w:val="32"/>
          <w:szCs w:val="32"/>
        </w:rPr>
      </w:pPr>
    </w:p>
    <w:sectPr w:rsidR="000525EB" w:rsidRPr="003A5531" w:rsidSect="00051B6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3588" w:rsidRDefault="00B23588" w:rsidP="0006662B">
      <w:pPr>
        <w:spacing w:line="240" w:lineRule="auto"/>
        <w:ind w:firstLine="560"/>
      </w:pPr>
      <w:r>
        <w:separator/>
      </w:r>
    </w:p>
  </w:endnote>
  <w:endnote w:type="continuationSeparator" w:id="1">
    <w:p w:rsidR="00B23588" w:rsidRDefault="00B23588" w:rsidP="0006662B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662B" w:rsidRDefault="0006662B" w:rsidP="0006662B">
    <w:pPr>
      <w:pStyle w:val="a6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662B" w:rsidRDefault="0006662B" w:rsidP="0006662B">
    <w:pPr>
      <w:pStyle w:val="a6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662B" w:rsidRDefault="0006662B" w:rsidP="0006662B">
    <w:pPr>
      <w:pStyle w:val="a6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3588" w:rsidRDefault="00B23588" w:rsidP="0006662B">
      <w:pPr>
        <w:spacing w:line="240" w:lineRule="auto"/>
        <w:ind w:firstLine="560"/>
      </w:pPr>
      <w:r>
        <w:separator/>
      </w:r>
    </w:p>
  </w:footnote>
  <w:footnote w:type="continuationSeparator" w:id="1">
    <w:p w:rsidR="00B23588" w:rsidRDefault="00B23588" w:rsidP="0006662B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662B" w:rsidRDefault="0006662B" w:rsidP="0006662B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662B" w:rsidRPr="0006662B" w:rsidRDefault="0006662B" w:rsidP="00630380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662B" w:rsidRDefault="0006662B" w:rsidP="0006662B">
    <w:pPr>
      <w:pStyle w:val="a5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17C85"/>
    <w:multiLevelType w:val="hybridMultilevel"/>
    <w:tmpl w:val="59A2F1E4"/>
    <w:lvl w:ilvl="0" w:tplc="04090017">
      <w:start w:val="1"/>
      <w:numFmt w:val="chineseCountingThousand"/>
      <w:lvlText w:val="(%1)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485460"/>
    <w:multiLevelType w:val="hybridMultilevel"/>
    <w:tmpl w:val="2A5C9318"/>
    <w:lvl w:ilvl="0" w:tplc="04090017">
      <w:start w:val="1"/>
      <w:numFmt w:val="chineseCountingThousand"/>
      <w:lvlText w:val="(%1)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9271236"/>
    <w:multiLevelType w:val="hybridMultilevel"/>
    <w:tmpl w:val="1E760F8E"/>
    <w:lvl w:ilvl="0" w:tplc="25FA453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3DA1457"/>
    <w:multiLevelType w:val="hybridMultilevel"/>
    <w:tmpl w:val="676C1240"/>
    <w:lvl w:ilvl="0" w:tplc="C13EEBCA">
      <w:start w:val="1"/>
      <w:numFmt w:val="decimal"/>
      <w:lvlText w:val="%1、"/>
      <w:lvlJc w:val="left"/>
      <w:pPr>
        <w:ind w:left="0" w:firstLine="0"/>
      </w:pPr>
      <w:rPr>
        <w:rFonts w:ascii="楷体" w:eastAsia="楷体" w:hAnsi="楷体" w:cstheme="minorBidi" w:hint="eastAsia"/>
      </w:rPr>
    </w:lvl>
    <w:lvl w:ilvl="1" w:tplc="04090019" w:tentative="1">
      <w:start w:val="1"/>
      <w:numFmt w:val="lowerLetter"/>
      <w:lvlText w:val="%2)"/>
      <w:lvlJc w:val="left"/>
      <w:pPr>
        <w:ind w:left="131" w:hanging="420"/>
      </w:pPr>
    </w:lvl>
    <w:lvl w:ilvl="2" w:tplc="0409001B" w:tentative="1">
      <w:start w:val="1"/>
      <w:numFmt w:val="lowerRoman"/>
      <w:lvlText w:val="%3."/>
      <w:lvlJc w:val="right"/>
      <w:pPr>
        <w:ind w:left="551" w:hanging="420"/>
      </w:pPr>
    </w:lvl>
    <w:lvl w:ilvl="3" w:tplc="0409000F" w:tentative="1">
      <w:start w:val="1"/>
      <w:numFmt w:val="decimal"/>
      <w:lvlText w:val="%4."/>
      <w:lvlJc w:val="left"/>
      <w:pPr>
        <w:ind w:left="971" w:hanging="420"/>
      </w:pPr>
    </w:lvl>
    <w:lvl w:ilvl="4" w:tplc="04090019" w:tentative="1">
      <w:start w:val="1"/>
      <w:numFmt w:val="lowerLetter"/>
      <w:lvlText w:val="%5)"/>
      <w:lvlJc w:val="left"/>
      <w:pPr>
        <w:ind w:left="1391" w:hanging="420"/>
      </w:pPr>
    </w:lvl>
    <w:lvl w:ilvl="5" w:tplc="0409001B" w:tentative="1">
      <w:start w:val="1"/>
      <w:numFmt w:val="lowerRoman"/>
      <w:lvlText w:val="%6."/>
      <w:lvlJc w:val="right"/>
      <w:pPr>
        <w:ind w:left="1811" w:hanging="420"/>
      </w:pPr>
    </w:lvl>
    <w:lvl w:ilvl="6" w:tplc="0409000F" w:tentative="1">
      <w:start w:val="1"/>
      <w:numFmt w:val="decimal"/>
      <w:lvlText w:val="%7."/>
      <w:lvlJc w:val="left"/>
      <w:pPr>
        <w:ind w:left="2231" w:hanging="420"/>
      </w:pPr>
    </w:lvl>
    <w:lvl w:ilvl="7" w:tplc="04090019" w:tentative="1">
      <w:start w:val="1"/>
      <w:numFmt w:val="lowerLetter"/>
      <w:lvlText w:val="%8)"/>
      <w:lvlJc w:val="left"/>
      <w:pPr>
        <w:ind w:left="2651" w:hanging="420"/>
      </w:pPr>
    </w:lvl>
    <w:lvl w:ilvl="8" w:tplc="0409001B" w:tentative="1">
      <w:start w:val="1"/>
      <w:numFmt w:val="lowerRoman"/>
      <w:lvlText w:val="%9."/>
      <w:lvlJc w:val="right"/>
      <w:pPr>
        <w:ind w:left="3071" w:hanging="420"/>
      </w:pPr>
    </w:lvl>
  </w:abstractNum>
  <w:abstractNum w:abstractNumId="4">
    <w:nsid w:val="60880B13"/>
    <w:multiLevelType w:val="hybridMultilevel"/>
    <w:tmpl w:val="192067D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9482A8E"/>
    <w:multiLevelType w:val="hybridMultilevel"/>
    <w:tmpl w:val="C33C5C26"/>
    <w:lvl w:ilvl="0" w:tplc="64465A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2011"/>
    <w:rsid w:val="00033409"/>
    <w:rsid w:val="00042DA3"/>
    <w:rsid w:val="00051B6F"/>
    <w:rsid w:val="000525EB"/>
    <w:rsid w:val="0006662B"/>
    <w:rsid w:val="000A6A3F"/>
    <w:rsid w:val="000C56BA"/>
    <w:rsid w:val="000D348C"/>
    <w:rsid w:val="000E4A4B"/>
    <w:rsid w:val="000F38CC"/>
    <w:rsid w:val="000F492F"/>
    <w:rsid w:val="00120C4D"/>
    <w:rsid w:val="001257F3"/>
    <w:rsid w:val="00162188"/>
    <w:rsid w:val="001A5F13"/>
    <w:rsid w:val="001C0FAE"/>
    <w:rsid w:val="001D0750"/>
    <w:rsid w:val="001E2EC6"/>
    <w:rsid w:val="001F19D7"/>
    <w:rsid w:val="00212785"/>
    <w:rsid w:val="00214FF0"/>
    <w:rsid w:val="00230E33"/>
    <w:rsid w:val="00234E3C"/>
    <w:rsid w:val="00280164"/>
    <w:rsid w:val="002819E7"/>
    <w:rsid w:val="002C3DA7"/>
    <w:rsid w:val="002D0A57"/>
    <w:rsid w:val="002D3A66"/>
    <w:rsid w:val="002E70CE"/>
    <w:rsid w:val="002F27C9"/>
    <w:rsid w:val="00305DC4"/>
    <w:rsid w:val="0031756E"/>
    <w:rsid w:val="00370EF4"/>
    <w:rsid w:val="003A5531"/>
    <w:rsid w:val="003C2F36"/>
    <w:rsid w:val="003D2A1F"/>
    <w:rsid w:val="0044747E"/>
    <w:rsid w:val="00491B23"/>
    <w:rsid w:val="004B5366"/>
    <w:rsid w:val="004C7447"/>
    <w:rsid w:val="00552F4A"/>
    <w:rsid w:val="00570E00"/>
    <w:rsid w:val="00574358"/>
    <w:rsid w:val="0058246A"/>
    <w:rsid w:val="00592B48"/>
    <w:rsid w:val="005978CA"/>
    <w:rsid w:val="005D0F24"/>
    <w:rsid w:val="00604096"/>
    <w:rsid w:val="00621452"/>
    <w:rsid w:val="0062701F"/>
    <w:rsid w:val="00630380"/>
    <w:rsid w:val="0065186B"/>
    <w:rsid w:val="00674DB5"/>
    <w:rsid w:val="0069372D"/>
    <w:rsid w:val="006A7ED3"/>
    <w:rsid w:val="006B5ED2"/>
    <w:rsid w:val="006D1281"/>
    <w:rsid w:val="006E66B5"/>
    <w:rsid w:val="00713ABA"/>
    <w:rsid w:val="00740458"/>
    <w:rsid w:val="0074513E"/>
    <w:rsid w:val="00762000"/>
    <w:rsid w:val="007972AA"/>
    <w:rsid w:val="007A442B"/>
    <w:rsid w:val="007A5A52"/>
    <w:rsid w:val="007B6CF5"/>
    <w:rsid w:val="007E021A"/>
    <w:rsid w:val="00815E4F"/>
    <w:rsid w:val="008163AA"/>
    <w:rsid w:val="008227BD"/>
    <w:rsid w:val="00823CDD"/>
    <w:rsid w:val="00853F7A"/>
    <w:rsid w:val="00877E87"/>
    <w:rsid w:val="00897E67"/>
    <w:rsid w:val="008B2999"/>
    <w:rsid w:val="008D5A31"/>
    <w:rsid w:val="00912638"/>
    <w:rsid w:val="00931E17"/>
    <w:rsid w:val="00937EC2"/>
    <w:rsid w:val="009511E8"/>
    <w:rsid w:val="0098404E"/>
    <w:rsid w:val="009D5C8D"/>
    <w:rsid w:val="00A2611B"/>
    <w:rsid w:val="00A263D7"/>
    <w:rsid w:val="00A45F63"/>
    <w:rsid w:val="00AB2EDE"/>
    <w:rsid w:val="00AD2E6B"/>
    <w:rsid w:val="00AD3D36"/>
    <w:rsid w:val="00B04AE8"/>
    <w:rsid w:val="00B23588"/>
    <w:rsid w:val="00B23D7A"/>
    <w:rsid w:val="00B2797C"/>
    <w:rsid w:val="00B55AD7"/>
    <w:rsid w:val="00B64CD2"/>
    <w:rsid w:val="00B65550"/>
    <w:rsid w:val="00B67A7D"/>
    <w:rsid w:val="00B96F73"/>
    <w:rsid w:val="00BC0E9B"/>
    <w:rsid w:val="00BC2011"/>
    <w:rsid w:val="00BE268A"/>
    <w:rsid w:val="00BF18BA"/>
    <w:rsid w:val="00C14CB0"/>
    <w:rsid w:val="00C255DF"/>
    <w:rsid w:val="00C25CC2"/>
    <w:rsid w:val="00C3486F"/>
    <w:rsid w:val="00C47081"/>
    <w:rsid w:val="00C570DD"/>
    <w:rsid w:val="00CC6858"/>
    <w:rsid w:val="00CE6B08"/>
    <w:rsid w:val="00CF2D16"/>
    <w:rsid w:val="00D01DD3"/>
    <w:rsid w:val="00D05A45"/>
    <w:rsid w:val="00D65D9A"/>
    <w:rsid w:val="00D875C9"/>
    <w:rsid w:val="00DC3AA6"/>
    <w:rsid w:val="00DD2FE7"/>
    <w:rsid w:val="00DE47F1"/>
    <w:rsid w:val="00E144F2"/>
    <w:rsid w:val="00E47A02"/>
    <w:rsid w:val="00E6738F"/>
    <w:rsid w:val="00E7261B"/>
    <w:rsid w:val="00E93609"/>
    <w:rsid w:val="00EA73C1"/>
    <w:rsid w:val="00EF4457"/>
    <w:rsid w:val="00F02DA2"/>
    <w:rsid w:val="00F04ECF"/>
    <w:rsid w:val="00F07B0B"/>
    <w:rsid w:val="00F267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86B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CDD"/>
    <w:pPr>
      <w:ind w:firstLine="420"/>
    </w:pPr>
  </w:style>
  <w:style w:type="table" w:styleId="a4">
    <w:name w:val="Table Grid"/>
    <w:basedOn w:val="a1"/>
    <w:uiPriority w:val="59"/>
    <w:rsid w:val="00823C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066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6662B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6662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6662B"/>
    <w:rPr>
      <w:rFonts w:ascii="Times New Roman" w:eastAsia="宋体" w:hAnsi="Times New Roman"/>
      <w:sz w:val="18"/>
      <w:szCs w:val="18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qFormat/>
    <w:rsid w:val="00853F7A"/>
    <w:pPr>
      <w:widowControl/>
      <w:snapToGrid w:val="0"/>
      <w:jc w:val="left"/>
    </w:pPr>
    <w:rPr>
      <w:rFonts w:ascii="Calibri" w:hAnsi="Calibri" w:cs="Times New Roman"/>
      <w:sz w:val="21"/>
    </w:rPr>
  </w:style>
  <w:style w:type="paragraph" w:styleId="a7">
    <w:name w:val="Normal (Web)"/>
    <w:basedOn w:val="a"/>
    <w:uiPriority w:val="99"/>
    <w:semiHidden/>
    <w:unhideWhenUsed/>
    <w:rsid w:val="00234E3C"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843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2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永城市公共资源交易中心:陈婷</dc:creator>
  <cp:keywords/>
  <dc:description/>
  <cp:lastModifiedBy>河南蒂立工程咨询有限公司:河南蒂立工程咨询有限公司</cp:lastModifiedBy>
  <cp:revision>98</cp:revision>
  <cp:lastPrinted>2018-01-08T08:41:00Z</cp:lastPrinted>
  <dcterms:created xsi:type="dcterms:W3CDTF">2018-01-08T07:59:00Z</dcterms:created>
  <dcterms:modified xsi:type="dcterms:W3CDTF">2019-08-16T01:58:00Z</dcterms:modified>
</cp:coreProperties>
</file>