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E48" w:rsidRDefault="006B3E63">
      <w:pPr>
        <w:widowControl/>
        <w:spacing w:before="100" w:beforeAutospacing="1" w:after="100" w:afterAutospacing="1" w:line="480" w:lineRule="exact"/>
        <w:ind w:firstLineChars="200" w:firstLine="562"/>
        <w:jc w:val="center"/>
        <w:rPr>
          <w:rFonts w:ascii="宋体" w:cs="宋体"/>
          <w:b/>
          <w:kern w:val="0"/>
          <w:sz w:val="28"/>
          <w:szCs w:val="28"/>
        </w:rPr>
      </w:pPr>
      <w:r>
        <w:rPr>
          <w:rFonts w:ascii="宋体" w:hAnsi="宋体" w:cs="宋体"/>
          <w:b/>
          <w:kern w:val="0"/>
          <w:sz w:val="28"/>
          <w:szCs w:val="28"/>
        </w:rPr>
        <w:t>2017</w:t>
      </w:r>
      <w:r>
        <w:rPr>
          <w:rFonts w:ascii="宋体" w:hAnsi="宋体" w:cs="宋体" w:hint="eastAsia"/>
          <w:b/>
          <w:kern w:val="0"/>
          <w:sz w:val="28"/>
          <w:szCs w:val="28"/>
        </w:rPr>
        <w:t>年永城市农村公路安防工程项目招标公告</w:t>
      </w:r>
    </w:p>
    <w:p w:rsidR="00B63E48" w:rsidRDefault="006B3E63" w:rsidP="007434E9">
      <w:pPr>
        <w:widowControl/>
        <w:spacing w:before="100" w:beforeAutospacing="1" w:after="100" w:afterAutospacing="1" w:line="276" w:lineRule="auto"/>
        <w:ind w:firstLineChars="200" w:firstLine="480"/>
        <w:jc w:val="center"/>
        <w:rPr>
          <w:rFonts w:ascii="宋体" w:hAnsi="宋体" w:cs="宋体"/>
          <w:b/>
          <w:kern w:val="0"/>
          <w:sz w:val="28"/>
          <w:szCs w:val="28"/>
        </w:rPr>
      </w:pPr>
      <w:r>
        <w:rPr>
          <w:rFonts w:ascii="宋体" w:hAnsi="宋体" w:cs="宋体" w:hint="eastAsia"/>
          <w:kern w:val="0"/>
          <w:sz w:val="24"/>
          <w:szCs w:val="21"/>
        </w:rPr>
        <w:t xml:space="preserve">招标编号： 永公建【2017】014号 </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本招标项目2017年永城市农村公路安防工程项目已具备招标条件，招标人为永城市农村公路管理处，招标代理机构为山东龙信达咨询监理有限公司，现对本项目进行国内公开招标，诚邀符合条件的潜在投标人参加投标。</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一、项目概况与招标范围</w:t>
      </w:r>
    </w:p>
    <w:p w:rsidR="00B63E48" w:rsidRDefault="006B3E63">
      <w:pPr>
        <w:spacing w:line="400" w:lineRule="exact"/>
        <w:ind w:firstLineChars="200" w:firstLine="480"/>
        <w:rPr>
          <w:rFonts w:ascii="宋体" w:cs="宋体"/>
          <w:kern w:val="0"/>
          <w:sz w:val="24"/>
          <w:szCs w:val="24"/>
        </w:rPr>
      </w:pPr>
      <w:r>
        <w:rPr>
          <w:rFonts w:ascii="宋体" w:hAnsi="宋体" w:cs="宋体"/>
          <w:kern w:val="0"/>
          <w:sz w:val="24"/>
          <w:szCs w:val="21"/>
        </w:rPr>
        <w:t>1</w:t>
      </w:r>
      <w:r>
        <w:rPr>
          <w:rFonts w:ascii="宋体" w:hAnsi="宋体" w:cs="宋体" w:hint="eastAsia"/>
          <w:kern w:val="0"/>
          <w:sz w:val="24"/>
          <w:szCs w:val="21"/>
        </w:rPr>
        <w:t>、项目名称：2017年永城市农村公路安防工程项目；</w:t>
      </w:r>
    </w:p>
    <w:p w:rsidR="00B63E48" w:rsidRDefault="006B3E63">
      <w:pPr>
        <w:spacing w:line="400" w:lineRule="exact"/>
        <w:ind w:firstLineChars="200" w:firstLine="480"/>
        <w:rPr>
          <w:rFonts w:ascii="宋体" w:cs="宋体"/>
          <w:kern w:val="0"/>
          <w:sz w:val="24"/>
          <w:szCs w:val="21"/>
        </w:rPr>
      </w:pPr>
      <w:r>
        <w:rPr>
          <w:rFonts w:ascii="宋体" w:hAnsi="宋体" w:cs="宋体" w:hint="eastAsia"/>
          <w:kern w:val="0"/>
          <w:sz w:val="24"/>
          <w:szCs w:val="21"/>
        </w:rPr>
        <w:t>2、资金来源及金额：财政资金，已落实；预算金额1347.591151万元；</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3、招标范围：</w:t>
      </w:r>
      <w:bookmarkStart w:id="0" w:name="OLE_LINK9"/>
      <w:r>
        <w:rPr>
          <w:rFonts w:asciiTheme="minorEastAsia" w:hAnsiTheme="minorEastAsia" w:cs="宋体" w:hint="eastAsia"/>
          <w:kern w:val="0"/>
          <w:sz w:val="24"/>
          <w:szCs w:val="21"/>
        </w:rPr>
        <w:t>2017年永城市农村公路安防工程项目</w:t>
      </w:r>
      <w:r>
        <w:rPr>
          <w:rFonts w:asciiTheme="minorEastAsia" w:hAnsiTheme="minorEastAsia" w:cs="宋体"/>
          <w:kern w:val="0"/>
          <w:sz w:val="24"/>
          <w:szCs w:val="21"/>
        </w:rPr>
        <w:t>。</w:t>
      </w:r>
      <w:bookmarkEnd w:id="0"/>
      <w:r>
        <w:rPr>
          <w:rFonts w:asciiTheme="minorEastAsia" w:hAnsiTheme="minorEastAsia" w:cs="宋体" w:hint="eastAsia"/>
          <w:kern w:val="0"/>
          <w:sz w:val="24"/>
          <w:szCs w:val="21"/>
        </w:rPr>
        <w:t>本次项目安排工程建设</w:t>
      </w:r>
      <w:bookmarkStart w:id="1" w:name="_GoBack"/>
      <w:bookmarkEnd w:id="1"/>
      <w:r>
        <w:rPr>
          <w:rFonts w:asciiTheme="minorEastAsia" w:hAnsiTheme="minorEastAsia" w:cs="宋体" w:hint="eastAsia"/>
          <w:kern w:val="0"/>
          <w:sz w:val="24"/>
          <w:szCs w:val="21"/>
        </w:rPr>
        <w:t>110公里，其中县乡道安防74公里，村道安防36公里。</w:t>
      </w:r>
    </w:p>
    <w:p w:rsidR="00B63E48" w:rsidRDefault="006B3E63">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4、项目概况：本项目划分为</w:t>
      </w:r>
      <w:r w:rsidR="00E27277">
        <w:rPr>
          <w:rFonts w:ascii="宋体" w:hAnsi="宋体" w:cs="宋体" w:hint="eastAsia"/>
          <w:kern w:val="0"/>
          <w:sz w:val="24"/>
          <w:szCs w:val="21"/>
        </w:rPr>
        <w:t>三</w:t>
      </w:r>
      <w:r>
        <w:rPr>
          <w:rFonts w:ascii="宋体" w:hAnsi="宋体" w:cs="宋体" w:hint="eastAsia"/>
          <w:kern w:val="0"/>
          <w:sz w:val="24"/>
          <w:szCs w:val="21"/>
        </w:rPr>
        <w:t>个标段，</w:t>
      </w:r>
      <w:r w:rsidR="00737362">
        <w:rPr>
          <w:rFonts w:ascii="宋体" w:hAnsi="宋体" w:cs="宋体" w:hint="eastAsia"/>
          <w:kern w:val="0"/>
          <w:sz w:val="24"/>
          <w:szCs w:val="21"/>
        </w:rPr>
        <w:t>其中施工标段二个，监理标段一个，</w:t>
      </w:r>
      <w:r>
        <w:rPr>
          <w:rFonts w:ascii="宋体" w:hAnsi="宋体" w:cs="宋体" w:hint="eastAsia"/>
          <w:kern w:val="0"/>
          <w:sz w:val="24"/>
          <w:szCs w:val="21"/>
        </w:rPr>
        <w:t>所含项目内容如下：</w:t>
      </w:r>
    </w:p>
    <w:tbl>
      <w:tblPr>
        <w:tblW w:w="9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680"/>
        <w:gridCol w:w="5428"/>
        <w:gridCol w:w="2040"/>
      </w:tblGrid>
      <w:tr w:rsidR="00B63E48">
        <w:trPr>
          <w:trHeight w:val="454"/>
        </w:trPr>
        <w:tc>
          <w:tcPr>
            <w:tcW w:w="168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标段</w:t>
            </w: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项目名称</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里程   （公里）</w:t>
            </w:r>
          </w:p>
        </w:tc>
      </w:tr>
      <w:tr w:rsidR="00B63E48">
        <w:trPr>
          <w:trHeight w:val="454"/>
        </w:trPr>
        <w:tc>
          <w:tcPr>
            <w:tcW w:w="1680" w:type="dxa"/>
            <w:vMerge w:val="restart"/>
            <w:shd w:val="clear" w:color="auto" w:fill="auto"/>
            <w:vAlign w:val="center"/>
          </w:tcPr>
          <w:p w:rsidR="00B63E48" w:rsidRDefault="006B3E63">
            <w:pPr>
              <w:widowControl/>
              <w:jc w:val="center"/>
              <w:textAlignment w:val="center"/>
              <w:rPr>
                <w:rFonts w:ascii="仿宋" w:eastAsia="仿宋" w:hAnsi="仿宋" w:cs="仿宋"/>
                <w:sz w:val="24"/>
                <w:szCs w:val="24"/>
              </w:rPr>
            </w:pPr>
            <w:proofErr w:type="gramStart"/>
            <w:r>
              <w:rPr>
                <w:rFonts w:ascii="仿宋" w:eastAsia="仿宋" w:hAnsi="仿宋" w:cs="仿宋" w:hint="eastAsia"/>
                <w:kern w:val="0"/>
                <w:sz w:val="24"/>
                <w:szCs w:val="24"/>
              </w:rPr>
              <w:t>一</w:t>
            </w:r>
            <w:proofErr w:type="gramEnd"/>
            <w:r>
              <w:rPr>
                <w:rFonts w:ascii="仿宋" w:eastAsia="仿宋" w:hAnsi="仿宋" w:cs="仿宋" w:hint="eastAsia"/>
                <w:kern w:val="0"/>
                <w:sz w:val="24"/>
                <w:szCs w:val="24"/>
              </w:rPr>
              <w:t>标</w:t>
            </w: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X001吴营—条河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9</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X003吴瓦房—薛湖S201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5.5</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X007武庙—</w:t>
            </w:r>
            <w:proofErr w:type="gramStart"/>
            <w:r>
              <w:rPr>
                <w:rFonts w:ascii="仿宋" w:eastAsia="仿宋" w:hAnsi="仿宋" w:cs="仿宋" w:hint="eastAsia"/>
                <w:kern w:val="0"/>
                <w:sz w:val="24"/>
                <w:szCs w:val="24"/>
              </w:rPr>
              <w:t>茴</w:t>
            </w:r>
            <w:proofErr w:type="gramEnd"/>
            <w:r>
              <w:rPr>
                <w:rFonts w:ascii="仿宋" w:eastAsia="仿宋" w:hAnsi="仿宋" w:cs="仿宋" w:hint="eastAsia"/>
                <w:kern w:val="0"/>
                <w:sz w:val="24"/>
                <w:szCs w:val="24"/>
              </w:rPr>
              <w:t xml:space="preserve">村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6.7</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X007丁集—</w:t>
            </w:r>
            <w:proofErr w:type="gramStart"/>
            <w:r>
              <w:rPr>
                <w:rFonts w:ascii="仿宋" w:eastAsia="仿宋" w:hAnsi="仿宋" w:cs="仿宋" w:hint="eastAsia"/>
                <w:kern w:val="0"/>
                <w:sz w:val="24"/>
                <w:szCs w:val="24"/>
              </w:rPr>
              <w:t>韩沟</w:t>
            </w:r>
            <w:proofErr w:type="gramEnd"/>
            <w:r>
              <w:rPr>
                <w:rFonts w:ascii="仿宋" w:eastAsia="仿宋" w:hAnsi="仿宋" w:cs="仿宋" w:hint="eastAsia"/>
                <w:kern w:val="0"/>
                <w:sz w:val="24"/>
                <w:szCs w:val="24"/>
              </w:rPr>
              <w:t xml:space="preserve">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10.1</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X005黄桥—</w:t>
            </w:r>
            <w:proofErr w:type="gramStart"/>
            <w:r>
              <w:rPr>
                <w:rFonts w:ascii="仿宋" w:eastAsia="仿宋" w:hAnsi="仿宋" w:cs="仿宋" w:hint="eastAsia"/>
                <w:kern w:val="0"/>
                <w:sz w:val="24"/>
                <w:szCs w:val="24"/>
              </w:rPr>
              <w:t>太</w:t>
            </w:r>
            <w:proofErr w:type="gramEnd"/>
            <w:r>
              <w:rPr>
                <w:rFonts w:ascii="仿宋" w:eastAsia="仿宋" w:hAnsi="仿宋" w:cs="仿宋" w:hint="eastAsia"/>
                <w:kern w:val="0"/>
                <w:sz w:val="24"/>
                <w:szCs w:val="24"/>
              </w:rPr>
              <w:t>丘</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2.8</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Y060黄口—电厂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7.8</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C898国道G311—省道S325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4.5</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Y035电厂S325—十八里街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1.6</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ind w:rightChars="-364" w:right="-764"/>
              <w:jc w:val="center"/>
              <w:textAlignment w:val="center"/>
              <w:rPr>
                <w:rFonts w:ascii="仿宋" w:eastAsia="仿宋" w:hAnsi="仿宋" w:cs="仿宋"/>
                <w:sz w:val="24"/>
                <w:szCs w:val="24"/>
              </w:rPr>
            </w:pPr>
            <w:r>
              <w:rPr>
                <w:rFonts w:ascii="仿宋" w:eastAsia="仿宋" w:hAnsi="仿宋" w:cs="仿宋" w:hint="eastAsia"/>
                <w:kern w:val="0"/>
                <w:sz w:val="24"/>
                <w:szCs w:val="24"/>
              </w:rPr>
              <w:t>X011</w:t>
            </w:r>
            <w:proofErr w:type="gramStart"/>
            <w:r>
              <w:rPr>
                <w:rFonts w:ascii="仿宋" w:eastAsia="仿宋" w:hAnsi="仿宋" w:cs="仿宋" w:hint="eastAsia"/>
                <w:kern w:val="0"/>
                <w:sz w:val="24"/>
                <w:szCs w:val="24"/>
              </w:rPr>
              <w:t>黄口陆楼</w:t>
            </w:r>
            <w:proofErr w:type="gramEnd"/>
            <w:r>
              <w:rPr>
                <w:rFonts w:ascii="仿宋" w:eastAsia="仿宋" w:hAnsi="仿宋" w:cs="仿宋" w:hint="eastAsia"/>
                <w:kern w:val="0"/>
                <w:sz w:val="24"/>
                <w:szCs w:val="24"/>
              </w:rPr>
              <w:t xml:space="preserve">—新桥S201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4.3</w:t>
            </w:r>
          </w:p>
        </w:tc>
      </w:tr>
      <w:tr w:rsidR="00B63E48">
        <w:trPr>
          <w:trHeight w:val="454"/>
        </w:trPr>
        <w:tc>
          <w:tcPr>
            <w:tcW w:w="1680" w:type="dxa"/>
            <w:vMerge w:val="restart"/>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二标</w:t>
            </w: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X006</w:t>
            </w:r>
            <w:proofErr w:type="gramStart"/>
            <w:r>
              <w:rPr>
                <w:rFonts w:ascii="仿宋" w:eastAsia="仿宋" w:hAnsi="仿宋" w:cs="仿宋" w:hint="eastAsia"/>
                <w:kern w:val="0"/>
                <w:sz w:val="24"/>
                <w:szCs w:val="24"/>
              </w:rPr>
              <w:t>十八里界—</w:t>
            </w:r>
            <w:proofErr w:type="gramEnd"/>
            <w:r>
              <w:rPr>
                <w:rFonts w:ascii="仿宋" w:eastAsia="仿宋" w:hAnsi="仿宋" w:cs="仿宋" w:hint="eastAsia"/>
                <w:kern w:val="0"/>
                <w:sz w:val="24"/>
                <w:szCs w:val="24"/>
              </w:rPr>
              <w:t xml:space="preserve">裴桥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22.2</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X009双桥S201—大王集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13.4</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Y061</w:t>
            </w:r>
            <w:proofErr w:type="gramStart"/>
            <w:r>
              <w:rPr>
                <w:rFonts w:ascii="仿宋" w:eastAsia="仿宋" w:hAnsi="仿宋" w:cs="仿宋" w:hint="eastAsia"/>
                <w:kern w:val="0"/>
                <w:sz w:val="24"/>
                <w:szCs w:val="24"/>
              </w:rPr>
              <w:t>裴洼申</w:t>
            </w:r>
            <w:proofErr w:type="gramEnd"/>
            <w:r>
              <w:rPr>
                <w:rFonts w:ascii="仿宋" w:eastAsia="仿宋" w:hAnsi="仿宋" w:cs="仿宋" w:hint="eastAsia"/>
                <w:kern w:val="0"/>
                <w:sz w:val="24"/>
                <w:szCs w:val="24"/>
              </w:rPr>
              <w:t>—书案</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5.6</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 xml:space="preserve">X008 </w:t>
            </w:r>
            <w:proofErr w:type="gramStart"/>
            <w:r>
              <w:rPr>
                <w:rFonts w:ascii="仿宋" w:eastAsia="仿宋" w:hAnsi="仿宋" w:cs="仿宋" w:hint="eastAsia"/>
                <w:kern w:val="0"/>
                <w:sz w:val="24"/>
                <w:szCs w:val="24"/>
              </w:rPr>
              <w:t>夏桥</w:t>
            </w:r>
            <w:proofErr w:type="gramEnd"/>
            <w:r>
              <w:rPr>
                <w:rFonts w:ascii="仿宋" w:eastAsia="仿宋" w:hAnsi="仿宋" w:cs="仿宋" w:hint="eastAsia"/>
                <w:kern w:val="0"/>
                <w:sz w:val="24"/>
                <w:szCs w:val="24"/>
              </w:rPr>
              <w:t xml:space="preserve">—书案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7.8</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Y035</w:t>
            </w:r>
            <w:proofErr w:type="gramStart"/>
            <w:r>
              <w:rPr>
                <w:rFonts w:ascii="仿宋" w:eastAsia="仿宋" w:hAnsi="仿宋" w:cs="仿宋" w:hint="eastAsia"/>
                <w:kern w:val="0"/>
                <w:sz w:val="24"/>
                <w:szCs w:val="24"/>
              </w:rPr>
              <w:t>十八里街</w:t>
            </w:r>
            <w:proofErr w:type="gramEnd"/>
            <w:r>
              <w:rPr>
                <w:rFonts w:ascii="仿宋" w:eastAsia="仿宋" w:hAnsi="仿宋" w:cs="仿宋" w:hint="eastAsia"/>
                <w:kern w:val="0"/>
                <w:sz w:val="24"/>
                <w:szCs w:val="24"/>
              </w:rPr>
              <w:t xml:space="preserve">—梁庄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1.9</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C238</w:t>
            </w:r>
            <w:proofErr w:type="gramStart"/>
            <w:r>
              <w:rPr>
                <w:rFonts w:ascii="仿宋" w:eastAsia="仿宋" w:hAnsi="仿宋" w:cs="仿宋" w:hint="eastAsia"/>
                <w:kern w:val="0"/>
                <w:sz w:val="24"/>
                <w:szCs w:val="24"/>
              </w:rPr>
              <w:t>三</w:t>
            </w:r>
            <w:proofErr w:type="gramEnd"/>
            <w:r>
              <w:rPr>
                <w:rFonts w:ascii="仿宋" w:eastAsia="仿宋" w:hAnsi="仿宋" w:cs="仿宋" w:hint="eastAsia"/>
                <w:kern w:val="0"/>
                <w:sz w:val="24"/>
                <w:szCs w:val="24"/>
              </w:rPr>
              <w:t xml:space="preserve">座楼—十里庙  </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1.9</w:t>
            </w:r>
          </w:p>
        </w:tc>
      </w:tr>
      <w:tr w:rsidR="00B63E48">
        <w:trPr>
          <w:trHeight w:val="454"/>
        </w:trPr>
        <w:tc>
          <w:tcPr>
            <w:tcW w:w="1680" w:type="dxa"/>
            <w:vMerge/>
            <w:shd w:val="clear" w:color="auto" w:fill="auto"/>
            <w:vAlign w:val="center"/>
          </w:tcPr>
          <w:p w:rsidR="00B63E48" w:rsidRDefault="00B63E48">
            <w:pPr>
              <w:jc w:val="center"/>
              <w:rPr>
                <w:rFonts w:ascii="仿宋" w:eastAsia="仿宋" w:hAnsi="仿宋" w:cs="仿宋"/>
                <w:sz w:val="24"/>
                <w:szCs w:val="24"/>
              </w:rPr>
            </w:pPr>
          </w:p>
        </w:tc>
        <w:tc>
          <w:tcPr>
            <w:tcW w:w="5428"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Y049</w:t>
            </w:r>
            <w:proofErr w:type="gramStart"/>
            <w:r>
              <w:rPr>
                <w:rFonts w:ascii="仿宋" w:eastAsia="仿宋" w:hAnsi="仿宋" w:cs="仿宋" w:hint="eastAsia"/>
                <w:kern w:val="0"/>
                <w:sz w:val="24"/>
                <w:szCs w:val="24"/>
              </w:rPr>
              <w:t>十里庙</w:t>
            </w:r>
            <w:proofErr w:type="gramEnd"/>
            <w:r>
              <w:rPr>
                <w:rFonts w:ascii="仿宋" w:eastAsia="仿宋" w:hAnsi="仿宋" w:cs="仿宋" w:hint="eastAsia"/>
                <w:kern w:val="0"/>
                <w:sz w:val="24"/>
                <w:szCs w:val="24"/>
              </w:rPr>
              <w:t>—官庄</w:t>
            </w:r>
          </w:p>
        </w:tc>
        <w:tc>
          <w:tcPr>
            <w:tcW w:w="2040" w:type="dxa"/>
            <w:shd w:val="clear" w:color="auto" w:fill="auto"/>
            <w:vAlign w:val="center"/>
          </w:tcPr>
          <w:p w:rsidR="00B63E48" w:rsidRDefault="006B3E63">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4.9</w:t>
            </w:r>
          </w:p>
        </w:tc>
      </w:tr>
      <w:tr w:rsidR="00E27277">
        <w:trPr>
          <w:trHeight w:val="454"/>
        </w:trPr>
        <w:tc>
          <w:tcPr>
            <w:tcW w:w="1680" w:type="dxa"/>
            <w:shd w:val="clear" w:color="auto" w:fill="auto"/>
            <w:vAlign w:val="center"/>
          </w:tcPr>
          <w:p w:rsidR="00E27277" w:rsidRDefault="00E27277">
            <w:pPr>
              <w:jc w:val="center"/>
              <w:rPr>
                <w:rFonts w:ascii="仿宋" w:eastAsia="仿宋" w:hAnsi="仿宋" w:cs="仿宋"/>
                <w:sz w:val="24"/>
                <w:szCs w:val="24"/>
              </w:rPr>
            </w:pPr>
            <w:r>
              <w:rPr>
                <w:rFonts w:ascii="仿宋" w:eastAsia="仿宋" w:hAnsi="仿宋" w:cs="仿宋" w:hint="eastAsia"/>
                <w:sz w:val="24"/>
                <w:szCs w:val="24"/>
              </w:rPr>
              <w:t>第三标段</w:t>
            </w:r>
          </w:p>
        </w:tc>
        <w:tc>
          <w:tcPr>
            <w:tcW w:w="5428" w:type="dxa"/>
            <w:shd w:val="clear" w:color="auto" w:fill="auto"/>
            <w:vAlign w:val="center"/>
          </w:tcPr>
          <w:p w:rsidR="00E27277" w:rsidRDefault="00E27277" w:rsidP="00E27277">
            <w:pPr>
              <w:widowControl/>
              <w:jc w:val="center"/>
              <w:textAlignment w:val="center"/>
              <w:rPr>
                <w:rFonts w:ascii="仿宋" w:eastAsia="仿宋" w:hAnsi="仿宋" w:cs="仿宋"/>
                <w:kern w:val="0"/>
                <w:sz w:val="24"/>
                <w:szCs w:val="24"/>
              </w:rPr>
            </w:pPr>
            <w:r w:rsidRPr="00E27277">
              <w:rPr>
                <w:rFonts w:ascii="仿宋" w:eastAsia="仿宋" w:hAnsi="仿宋" w:cs="仿宋" w:hint="eastAsia"/>
                <w:kern w:val="0"/>
                <w:sz w:val="24"/>
                <w:szCs w:val="24"/>
              </w:rPr>
              <w:t>2017年永城市农村公路安防工程</w:t>
            </w:r>
            <w:r>
              <w:rPr>
                <w:rFonts w:ascii="仿宋" w:eastAsia="仿宋" w:hAnsi="仿宋" w:cs="仿宋" w:hint="eastAsia"/>
                <w:kern w:val="0"/>
                <w:sz w:val="24"/>
                <w:szCs w:val="24"/>
              </w:rPr>
              <w:t>监理</w:t>
            </w:r>
            <w:r w:rsidRPr="00E27277">
              <w:rPr>
                <w:rFonts w:ascii="仿宋" w:eastAsia="仿宋" w:hAnsi="仿宋" w:cs="仿宋" w:hint="eastAsia"/>
                <w:kern w:val="0"/>
                <w:sz w:val="24"/>
                <w:szCs w:val="24"/>
              </w:rPr>
              <w:t>项目</w:t>
            </w:r>
          </w:p>
        </w:tc>
        <w:tc>
          <w:tcPr>
            <w:tcW w:w="2040" w:type="dxa"/>
            <w:shd w:val="clear" w:color="auto" w:fill="auto"/>
            <w:vAlign w:val="center"/>
          </w:tcPr>
          <w:p w:rsidR="00E27277" w:rsidRDefault="00E27277">
            <w:pPr>
              <w:widowControl/>
              <w:jc w:val="center"/>
              <w:textAlignment w:val="center"/>
              <w:rPr>
                <w:rFonts w:ascii="仿宋" w:eastAsia="仿宋" w:hAnsi="仿宋" w:cs="仿宋"/>
                <w:kern w:val="0"/>
                <w:sz w:val="24"/>
                <w:szCs w:val="24"/>
              </w:rPr>
            </w:pPr>
          </w:p>
        </w:tc>
      </w:tr>
    </w:tbl>
    <w:p w:rsidR="00B63E48" w:rsidRDefault="006B3E63">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lastRenderedPageBreak/>
        <w:t>5、施工周期：90日历天；</w:t>
      </w:r>
    </w:p>
    <w:p w:rsidR="00E27277" w:rsidRDefault="00E27277" w:rsidP="00E27277">
      <w:pPr>
        <w:spacing w:line="400" w:lineRule="exact"/>
        <w:ind w:firstLineChars="300" w:firstLine="720"/>
        <w:rPr>
          <w:rFonts w:ascii="宋体" w:cs="宋体"/>
          <w:kern w:val="0"/>
          <w:sz w:val="24"/>
          <w:szCs w:val="24"/>
        </w:rPr>
      </w:pPr>
      <w:r>
        <w:rPr>
          <w:rFonts w:ascii="宋体" w:hAnsi="宋体" w:cs="宋体" w:hint="eastAsia"/>
          <w:kern w:val="0"/>
          <w:sz w:val="24"/>
          <w:szCs w:val="21"/>
        </w:rPr>
        <w:t>监理周期：同施工周期；</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6、质量目标：合格</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二、投标人资格要求</w:t>
      </w:r>
    </w:p>
    <w:p w:rsidR="001955C7" w:rsidRDefault="001955C7">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1.</w:t>
      </w:r>
      <w:r w:rsidR="00737362">
        <w:rPr>
          <w:rFonts w:ascii="宋体" w:hAnsi="宋体" w:cs="宋体" w:hint="eastAsia"/>
          <w:kern w:val="0"/>
          <w:sz w:val="24"/>
          <w:szCs w:val="21"/>
        </w:rPr>
        <w:t>施工</w:t>
      </w:r>
      <w:r>
        <w:rPr>
          <w:rFonts w:ascii="宋体" w:hAnsi="宋体" w:cs="宋体" w:hint="eastAsia"/>
          <w:kern w:val="0"/>
          <w:sz w:val="24"/>
          <w:szCs w:val="21"/>
        </w:rPr>
        <w:t>标段：</w:t>
      </w:r>
    </w:p>
    <w:p w:rsidR="00B63E48" w:rsidRDefault="001955C7">
      <w:pPr>
        <w:spacing w:line="400" w:lineRule="exact"/>
        <w:ind w:firstLineChars="200" w:firstLine="480"/>
        <w:rPr>
          <w:rFonts w:ascii="宋体" w:cs="宋体"/>
          <w:kern w:val="0"/>
          <w:sz w:val="24"/>
          <w:szCs w:val="24"/>
        </w:rPr>
      </w:pPr>
      <w:r>
        <w:rPr>
          <w:rFonts w:ascii="宋体" w:hAnsi="宋体" w:cs="宋体" w:hint="eastAsia"/>
          <w:kern w:val="0"/>
          <w:sz w:val="24"/>
          <w:szCs w:val="21"/>
        </w:rPr>
        <w:t>1.1</w:t>
      </w:r>
      <w:r w:rsidR="006B3E63">
        <w:rPr>
          <w:rFonts w:ascii="宋体" w:hAnsi="宋体" w:cs="宋体"/>
          <w:kern w:val="0"/>
          <w:sz w:val="24"/>
          <w:szCs w:val="21"/>
        </w:rPr>
        <w:t>投标人具有独立法人资格，具有有效的营业执照（副本）、税务登记证（副本）、组织机构代码证（副本）（或提供带有统一社会信用代码的营业执照），具备有效的企业银行基本账户开户许可证。</w:t>
      </w:r>
    </w:p>
    <w:p w:rsidR="00B63E48" w:rsidRDefault="001955C7">
      <w:pPr>
        <w:spacing w:line="400" w:lineRule="exact"/>
        <w:ind w:firstLineChars="200" w:firstLine="480"/>
        <w:rPr>
          <w:rFonts w:ascii="宋体" w:cs="宋体"/>
          <w:kern w:val="0"/>
          <w:sz w:val="24"/>
          <w:szCs w:val="21"/>
        </w:rPr>
      </w:pPr>
      <w:r>
        <w:rPr>
          <w:rFonts w:ascii="宋体" w:hAnsi="宋体" w:cs="宋体" w:hint="eastAsia"/>
          <w:kern w:val="0"/>
          <w:sz w:val="24"/>
          <w:szCs w:val="21"/>
        </w:rPr>
        <w:t>1.2</w:t>
      </w:r>
      <w:r w:rsidR="006B3E63">
        <w:rPr>
          <w:rFonts w:ascii="宋体" w:hAnsi="宋体" w:cs="宋体" w:hint="eastAsia"/>
          <w:kern w:val="0"/>
          <w:sz w:val="24"/>
          <w:szCs w:val="21"/>
        </w:rPr>
        <w:t>投标人</w:t>
      </w:r>
      <w:r w:rsidR="006B3E63">
        <w:rPr>
          <w:rFonts w:ascii="宋体" w:hAnsi="宋体" w:cs="宋体"/>
          <w:kern w:val="0"/>
          <w:sz w:val="24"/>
          <w:szCs w:val="21"/>
        </w:rPr>
        <w:t>须具有</w:t>
      </w:r>
      <w:r w:rsidR="006B3E63">
        <w:rPr>
          <w:rFonts w:ascii="宋体" w:hAnsi="宋体" w:cs="宋体" w:hint="eastAsia"/>
          <w:kern w:val="0"/>
          <w:sz w:val="24"/>
          <w:szCs w:val="21"/>
        </w:rPr>
        <w:t>公路工程施工总承包二级及以上</w:t>
      </w:r>
      <w:r w:rsidR="006B3E63">
        <w:rPr>
          <w:rFonts w:ascii="宋体" w:hAnsi="宋体" w:cs="宋体"/>
          <w:kern w:val="0"/>
          <w:sz w:val="24"/>
          <w:szCs w:val="21"/>
        </w:rPr>
        <w:t>资质。</w:t>
      </w:r>
    </w:p>
    <w:p w:rsidR="00B63E48" w:rsidRDefault="001955C7">
      <w:pPr>
        <w:spacing w:line="400" w:lineRule="exact"/>
        <w:ind w:firstLineChars="200" w:firstLine="480"/>
        <w:rPr>
          <w:rFonts w:ascii="宋体" w:cs="宋体"/>
          <w:kern w:val="0"/>
          <w:sz w:val="24"/>
          <w:szCs w:val="21"/>
        </w:rPr>
      </w:pPr>
      <w:r>
        <w:rPr>
          <w:rFonts w:ascii="宋体" w:hAnsi="宋体" w:cs="宋体" w:hint="eastAsia"/>
          <w:kern w:val="0"/>
          <w:sz w:val="24"/>
          <w:szCs w:val="21"/>
        </w:rPr>
        <w:t>1.3</w:t>
      </w:r>
      <w:r w:rsidR="006B3E63">
        <w:rPr>
          <w:rFonts w:ascii="宋体" w:hAnsi="宋体" w:cs="宋体" w:hint="eastAsia"/>
          <w:kern w:val="0"/>
          <w:sz w:val="24"/>
          <w:szCs w:val="21"/>
        </w:rPr>
        <w:t>拟派</w:t>
      </w:r>
      <w:r w:rsidR="006B3E63">
        <w:rPr>
          <w:rFonts w:ascii="宋体" w:hAnsi="宋体" w:cs="宋体"/>
          <w:kern w:val="0"/>
          <w:sz w:val="24"/>
          <w:szCs w:val="21"/>
        </w:rPr>
        <w:t>项目负责人具有</w:t>
      </w:r>
      <w:r w:rsidR="006B3E63">
        <w:rPr>
          <w:rFonts w:ascii="宋体" w:hAnsi="宋体" w:cs="宋体" w:hint="eastAsia"/>
          <w:kern w:val="0"/>
          <w:sz w:val="24"/>
          <w:szCs w:val="21"/>
        </w:rPr>
        <w:t>公路工程</w:t>
      </w:r>
      <w:r w:rsidR="006B3E63">
        <w:rPr>
          <w:rFonts w:ascii="宋体" w:hAnsi="宋体" w:cs="宋体"/>
          <w:kern w:val="0"/>
          <w:sz w:val="24"/>
          <w:szCs w:val="21"/>
        </w:rPr>
        <w:t>专业</w:t>
      </w:r>
      <w:r w:rsidR="006B3E63">
        <w:rPr>
          <w:rFonts w:ascii="宋体" w:hAnsi="宋体" w:cs="宋体" w:hint="eastAsia"/>
          <w:kern w:val="0"/>
          <w:sz w:val="24"/>
          <w:szCs w:val="21"/>
        </w:rPr>
        <w:t>二</w:t>
      </w:r>
      <w:r w:rsidR="006B3E63">
        <w:rPr>
          <w:rFonts w:ascii="宋体" w:hAnsi="宋体" w:cs="宋体"/>
          <w:kern w:val="0"/>
          <w:sz w:val="24"/>
          <w:szCs w:val="21"/>
        </w:rPr>
        <w:t>级及以上</w:t>
      </w:r>
      <w:r w:rsidR="006B3E63">
        <w:rPr>
          <w:rFonts w:ascii="宋体" w:hAnsi="宋体" w:cs="宋体" w:hint="eastAsia"/>
          <w:kern w:val="0"/>
          <w:sz w:val="24"/>
          <w:szCs w:val="21"/>
        </w:rPr>
        <w:t>建造师资质，</w:t>
      </w:r>
      <w:r w:rsidR="006B3E63">
        <w:rPr>
          <w:rFonts w:ascii="宋体" w:hAnsi="宋体" w:hint="eastAsia"/>
          <w:sz w:val="24"/>
        </w:rPr>
        <w:t>且无在建项目</w:t>
      </w:r>
      <w:r w:rsidR="006B3E63">
        <w:rPr>
          <w:rFonts w:ascii="宋体" w:hAnsi="宋体" w:cs="宋体"/>
          <w:kern w:val="0"/>
          <w:sz w:val="24"/>
          <w:szCs w:val="21"/>
        </w:rPr>
        <w:t>。</w:t>
      </w:r>
    </w:p>
    <w:p w:rsidR="00B63E48" w:rsidRDefault="001955C7">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1.4</w:t>
      </w:r>
      <w:r w:rsidR="006B3E63">
        <w:rPr>
          <w:rFonts w:ascii="宋体" w:hAnsi="宋体" w:cs="宋体" w:hint="eastAsia"/>
          <w:kern w:val="0"/>
          <w:sz w:val="24"/>
          <w:szCs w:val="21"/>
        </w:rPr>
        <w:t>投标人应提供企业注册地或项目所在地县区级以上人民检察院出具的无行贿犯罪档案查询结果告知函（涵盖投标企业、企业法定代表人、拟派项目负责人，开具时间须在本项目招标公告发布期间）；</w:t>
      </w:r>
    </w:p>
    <w:p w:rsidR="00B63E48" w:rsidRDefault="001955C7">
      <w:pPr>
        <w:spacing w:line="400" w:lineRule="exact"/>
        <w:ind w:firstLineChars="200" w:firstLine="480"/>
        <w:rPr>
          <w:rFonts w:ascii="宋体" w:cs="宋体"/>
          <w:kern w:val="0"/>
          <w:sz w:val="24"/>
          <w:szCs w:val="24"/>
        </w:rPr>
      </w:pPr>
      <w:r>
        <w:rPr>
          <w:rFonts w:ascii="宋体" w:hAnsi="宋体" w:cs="宋体" w:hint="eastAsia"/>
          <w:kern w:val="0"/>
          <w:sz w:val="24"/>
          <w:szCs w:val="21"/>
        </w:rPr>
        <w:t>1.5</w:t>
      </w:r>
      <w:r w:rsidR="006B3E63">
        <w:rPr>
          <w:rFonts w:ascii="宋体" w:hAnsi="宋体" w:cs="宋体" w:hint="eastAsia"/>
          <w:kern w:val="0"/>
          <w:sz w:val="24"/>
          <w:szCs w:val="21"/>
        </w:rPr>
        <w:t>单位负责人为同一人或者存在控股、管理关系的不同单位，不得同时参加本项目的投标（提供加盖投标人公章的“全国企业信用信息公示系统”中公示的公司信息、股东或投资人信息）；</w:t>
      </w:r>
    </w:p>
    <w:p w:rsidR="00B63E48" w:rsidRDefault="001955C7">
      <w:pPr>
        <w:spacing w:line="400" w:lineRule="exact"/>
        <w:ind w:firstLineChars="200" w:firstLine="480"/>
        <w:rPr>
          <w:rFonts w:ascii="宋体" w:cs="宋体"/>
          <w:kern w:val="0"/>
          <w:sz w:val="24"/>
          <w:szCs w:val="24"/>
        </w:rPr>
      </w:pPr>
      <w:r>
        <w:rPr>
          <w:rFonts w:ascii="宋体" w:hAnsi="宋体" w:cs="宋体" w:hint="eastAsia"/>
          <w:kern w:val="0"/>
          <w:sz w:val="24"/>
          <w:szCs w:val="21"/>
        </w:rPr>
        <w:t>1.6</w:t>
      </w:r>
      <w:r w:rsidR="006B3E63">
        <w:rPr>
          <w:rFonts w:ascii="宋体" w:hAnsi="宋体" w:cs="宋体" w:hint="eastAsia"/>
          <w:kern w:val="0"/>
          <w:sz w:val="24"/>
          <w:szCs w:val="21"/>
        </w:rPr>
        <w:t>投标人、法定代表人、拟派项目负责人未被列入失信被执行人黑名单的，提供“信用中国”网站（</w:t>
      </w:r>
      <w:r w:rsidR="006B3E63">
        <w:rPr>
          <w:rFonts w:ascii="宋体" w:hAnsi="宋体" w:cs="宋体"/>
          <w:kern w:val="0"/>
          <w:sz w:val="24"/>
          <w:szCs w:val="21"/>
        </w:rPr>
        <w:t>www.creditchina.gov.cn</w:t>
      </w:r>
      <w:r w:rsidR="006B3E63">
        <w:rPr>
          <w:rFonts w:ascii="宋体" w:hAnsi="宋体" w:cs="宋体" w:hint="eastAsia"/>
          <w:kern w:val="0"/>
          <w:sz w:val="24"/>
          <w:szCs w:val="21"/>
        </w:rPr>
        <w:t>）相关查询页，经查询有失信记录的将被取消投标资格。</w:t>
      </w:r>
    </w:p>
    <w:p w:rsidR="00B63E48" w:rsidRDefault="001955C7">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1.7</w:t>
      </w:r>
      <w:r w:rsidR="006B3E63">
        <w:rPr>
          <w:rFonts w:ascii="宋体" w:hAnsi="宋体" w:cs="宋体" w:hint="eastAsia"/>
          <w:kern w:val="0"/>
          <w:sz w:val="24"/>
          <w:szCs w:val="21"/>
        </w:rPr>
        <w:t>本次招标不接受联合体投标。</w:t>
      </w:r>
    </w:p>
    <w:p w:rsidR="001955C7" w:rsidRDefault="001955C7">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2.</w:t>
      </w:r>
      <w:r w:rsidR="00737362">
        <w:rPr>
          <w:rFonts w:ascii="宋体" w:hAnsi="宋体" w:cs="宋体" w:hint="eastAsia"/>
          <w:kern w:val="0"/>
          <w:sz w:val="24"/>
          <w:szCs w:val="21"/>
        </w:rPr>
        <w:t>监理</w:t>
      </w:r>
      <w:r>
        <w:rPr>
          <w:rFonts w:ascii="宋体" w:hAnsi="宋体" w:cs="宋体" w:hint="eastAsia"/>
          <w:kern w:val="0"/>
          <w:sz w:val="24"/>
          <w:szCs w:val="21"/>
        </w:rPr>
        <w:t>标段：</w:t>
      </w:r>
    </w:p>
    <w:p w:rsidR="001955C7" w:rsidRDefault="001955C7" w:rsidP="001955C7">
      <w:pPr>
        <w:spacing w:line="400" w:lineRule="exact"/>
        <w:ind w:firstLineChars="200" w:firstLine="480"/>
        <w:rPr>
          <w:rFonts w:ascii="宋体" w:cs="宋体"/>
          <w:kern w:val="0"/>
          <w:sz w:val="24"/>
          <w:szCs w:val="24"/>
        </w:rPr>
      </w:pPr>
      <w:r>
        <w:rPr>
          <w:rFonts w:ascii="宋体" w:hAnsi="宋体" w:cs="宋体" w:hint="eastAsia"/>
          <w:kern w:val="0"/>
          <w:sz w:val="24"/>
          <w:szCs w:val="21"/>
        </w:rPr>
        <w:t>2.1</w:t>
      </w:r>
      <w:r>
        <w:rPr>
          <w:rFonts w:ascii="宋体" w:hAnsi="宋体" w:cs="宋体"/>
          <w:kern w:val="0"/>
          <w:sz w:val="24"/>
          <w:szCs w:val="21"/>
        </w:rPr>
        <w:t>投标人具有独立法人资格，具有有效的营业执照（副本）、税务登记证（副本）、组织机构代码证（副本）（或提供带有统一社会信用代码的营业执照），具备有效的企业银行基本账户开户许可证。</w:t>
      </w:r>
    </w:p>
    <w:p w:rsidR="001955C7" w:rsidRPr="00AF06BC" w:rsidRDefault="001955C7" w:rsidP="001955C7">
      <w:pPr>
        <w:spacing w:line="400" w:lineRule="exact"/>
        <w:ind w:firstLineChars="200" w:firstLine="480"/>
        <w:rPr>
          <w:rFonts w:ascii="宋体" w:cs="宋体"/>
          <w:kern w:val="0"/>
          <w:sz w:val="24"/>
          <w:szCs w:val="21"/>
        </w:rPr>
      </w:pPr>
      <w:r>
        <w:rPr>
          <w:rFonts w:ascii="宋体" w:hAnsi="宋体" w:cs="宋体" w:hint="eastAsia"/>
          <w:kern w:val="0"/>
          <w:sz w:val="24"/>
          <w:szCs w:val="21"/>
        </w:rPr>
        <w:t>2</w:t>
      </w:r>
      <w:r w:rsidRPr="00AF06BC">
        <w:rPr>
          <w:rFonts w:ascii="宋体" w:hAnsi="宋体" w:cs="宋体" w:hint="eastAsia"/>
          <w:kern w:val="0"/>
          <w:sz w:val="24"/>
          <w:szCs w:val="21"/>
        </w:rPr>
        <w:t>.2投标人</w:t>
      </w:r>
      <w:r w:rsidRPr="00AF06BC">
        <w:rPr>
          <w:rFonts w:ascii="宋体" w:hAnsi="宋体" w:cs="宋体"/>
          <w:kern w:val="0"/>
          <w:sz w:val="24"/>
          <w:szCs w:val="21"/>
        </w:rPr>
        <w:t>须</w:t>
      </w:r>
      <w:r w:rsidRPr="00AF06BC">
        <w:rPr>
          <w:rFonts w:ascii="宋体" w:hAnsi="宋体" w:cs="宋体" w:hint="eastAsia"/>
          <w:kern w:val="0"/>
          <w:sz w:val="24"/>
          <w:szCs w:val="21"/>
        </w:rPr>
        <w:t>具有公路工程监理乙级及以上资质</w:t>
      </w:r>
      <w:r w:rsidRPr="00AF06BC">
        <w:rPr>
          <w:rFonts w:ascii="宋体" w:hAnsi="宋体" w:cs="宋体"/>
          <w:kern w:val="0"/>
          <w:sz w:val="24"/>
          <w:szCs w:val="21"/>
        </w:rPr>
        <w:t>。</w:t>
      </w:r>
    </w:p>
    <w:p w:rsidR="00376D85" w:rsidRPr="00AF06BC" w:rsidRDefault="001955C7" w:rsidP="001955C7">
      <w:pPr>
        <w:spacing w:line="400" w:lineRule="exact"/>
        <w:ind w:firstLineChars="200" w:firstLine="480"/>
        <w:rPr>
          <w:rFonts w:ascii="宋体" w:hAnsi="宋体"/>
          <w:sz w:val="24"/>
        </w:rPr>
      </w:pPr>
      <w:r w:rsidRPr="00AF06BC">
        <w:rPr>
          <w:rFonts w:ascii="宋体" w:hAnsi="宋体" w:cs="宋体" w:hint="eastAsia"/>
          <w:kern w:val="0"/>
          <w:sz w:val="24"/>
          <w:szCs w:val="21"/>
        </w:rPr>
        <w:t>2.3拟派</w:t>
      </w:r>
      <w:r w:rsidRPr="00AF06BC">
        <w:rPr>
          <w:rFonts w:ascii="宋体" w:hAnsi="宋体" w:cs="宋体"/>
          <w:kern w:val="0"/>
          <w:sz w:val="24"/>
          <w:szCs w:val="21"/>
        </w:rPr>
        <w:t>项目负责人</w:t>
      </w:r>
      <w:r w:rsidRPr="00AF06BC">
        <w:rPr>
          <w:rFonts w:ascii="宋体" w:hAnsi="宋体" w:cs="宋体" w:hint="eastAsia"/>
          <w:kern w:val="0"/>
          <w:sz w:val="24"/>
          <w:szCs w:val="21"/>
        </w:rPr>
        <w:t>具有注册监理工程师（公路工程专业）资格，</w:t>
      </w:r>
      <w:r w:rsidRPr="00AF06BC">
        <w:rPr>
          <w:rFonts w:ascii="宋体" w:hAnsi="宋体" w:hint="eastAsia"/>
          <w:sz w:val="24"/>
        </w:rPr>
        <w:t>且无在建项目；</w:t>
      </w:r>
    </w:p>
    <w:p w:rsidR="001955C7" w:rsidRPr="00AF06BC" w:rsidRDefault="00376D85" w:rsidP="001955C7">
      <w:pPr>
        <w:spacing w:line="400" w:lineRule="exact"/>
        <w:ind w:firstLineChars="200" w:firstLine="480"/>
        <w:rPr>
          <w:rFonts w:ascii="宋体" w:cs="宋体"/>
          <w:kern w:val="0"/>
          <w:sz w:val="24"/>
          <w:szCs w:val="21"/>
        </w:rPr>
      </w:pPr>
      <w:r w:rsidRPr="00AF06BC">
        <w:rPr>
          <w:rFonts w:ascii="宋体" w:hAnsi="宋体" w:hint="eastAsia"/>
          <w:sz w:val="24"/>
        </w:rPr>
        <w:t>2.4</w:t>
      </w:r>
      <w:r w:rsidR="001955C7" w:rsidRPr="00AF06BC">
        <w:rPr>
          <w:rFonts w:ascii="宋体" w:hAnsi="宋体" w:hint="eastAsia"/>
          <w:sz w:val="24"/>
        </w:rPr>
        <w:t>投标人近三年(指2014年1月1日以来)内具有投资额1</w:t>
      </w:r>
      <w:proofErr w:type="gramStart"/>
      <w:r w:rsidR="001955C7" w:rsidRPr="00AF06BC">
        <w:rPr>
          <w:rFonts w:ascii="宋体" w:hAnsi="宋体" w:hint="eastAsia"/>
          <w:sz w:val="24"/>
        </w:rPr>
        <w:t>千万</w:t>
      </w:r>
      <w:proofErr w:type="gramEnd"/>
      <w:r w:rsidR="001955C7" w:rsidRPr="00AF06BC">
        <w:rPr>
          <w:rFonts w:ascii="宋体" w:hAnsi="宋体" w:hint="eastAsia"/>
          <w:sz w:val="24"/>
        </w:rPr>
        <w:t>元及以上公路项目的监理业绩；</w:t>
      </w:r>
      <w:r w:rsidR="00AF06BC" w:rsidRPr="00AF06BC">
        <w:rPr>
          <w:rFonts w:ascii="宋体" w:cs="宋体"/>
          <w:kern w:val="0"/>
          <w:sz w:val="24"/>
          <w:szCs w:val="21"/>
        </w:rPr>
        <w:t xml:space="preserve"> </w:t>
      </w:r>
    </w:p>
    <w:p w:rsidR="001955C7" w:rsidRDefault="00376D85" w:rsidP="001955C7">
      <w:pPr>
        <w:spacing w:line="400" w:lineRule="exact"/>
        <w:ind w:firstLineChars="200" w:firstLine="480"/>
        <w:rPr>
          <w:rFonts w:ascii="宋体" w:hAnsi="宋体" w:cs="宋体"/>
          <w:kern w:val="0"/>
          <w:sz w:val="24"/>
          <w:szCs w:val="21"/>
        </w:rPr>
      </w:pPr>
      <w:r w:rsidRPr="00AF06BC">
        <w:rPr>
          <w:rFonts w:ascii="宋体" w:hAnsi="宋体" w:cs="宋体" w:hint="eastAsia"/>
          <w:kern w:val="0"/>
          <w:sz w:val="24"/>
          <w:szCs w:val="21"/>
        </w:rPr>
        <w:t>2.5</w:t>
      </w:r>
      <w:r w:rsidR="001955C7" w:rsidRPr="00AF06BC">
        <w:rPr>
          <w:rFonts w:ascii="宋体" w:hAnsi="宋体" w:cs="宋体" w:hint="eastAsia"/>
          <w:kern w:val="0"/>
          <w:sz w:val="24"/>
          <w:szCs w:val="21"/>
        </w:rPr>
        <w:t>投标人</w:t>
      </w:r>
      <w:r w:rsidR="001955C7">
        <w:rPr>
          <w:rFonts w:ascii="宋体" w:hAnsi="宋体" w:cs="宋体" w:hint="eastAsia"/>
          <w:kern w:val="0"/>
          <w:sz w:val="24"/>
          <w:szCs w:val="21"/>
        </w:rPr>
        <w:t>应提供企业注册地或项目所在地县区级以上人民检察院出具的无行贿犯罪档案查询结果告知函（涵盖投标企业、企业法定代表人、拟派项目负责人，开具时间须在本项目招标公告发布期间）；</w:t>
      </w:r>
    </w:p>
    <w:p w:rsidR="001955C7" w:rsidRDefault="00376D85" w:rsidP="001955C7">
      <w:pPr>
        <w:spacing w:line="400" w:lineRule="exact"/>
        <w:ind w:firstLineChars="200" w:firstLine="480"/>
        <w:rPr>
          <w:rFonts w:ascii="宋体" w:cs="宋体"/>
          <w:kern w:val="0"/>
          <w:sz w:val="24"/>
          <w:szCs w:val="24"/>
        </w:rPr>
      </w:pPr>
      <w:r>
        <w:rPr>
          <w:rFonts w:ascii="宋体" w:hAnsi="宋体" w:cs="宋体" w:hint="eastAsia"/>
          <w:kern w:val="0"/>
          <w:sz w:val="24"/>
          <w:szCs w:val="21"/>
        </w:rPr>
        <w:t>2.6</w:t>
      </w:r>
      <w:r w:rsidR="001955C7">
        <w:rPr>
          <w:rFonts w:ascii="宋体" w:hAnsi="宋体" w:cs="宋体" w:hint="eastAsia"/>
          <w:kern w:val="0"/>
          <w:sz w:val="24"/>
          <w:szCs w:val="21"/>
        </w:rPr>
        <w:t>单位负责人为同一人或者存在控股、管理关系的不同单位，不得同时参加本项目的投标（提供加盖投标人公章的“全国企业信用信息公示系统”中公示的公司信息、股东或投资人信息）；</w:t>
      </w:r>
    </w:p>
    <w:p w:rsidR="001955C7" w:rsidRDefault="00376D85" w:rsidP="001955C7">
      <w:pPr>
        <w:spacing w:line="400" w:lineRule="exact"/>
        <w:ind w:firstLineChars="200" w:firstLine="480"/>
        <w:rPr>
          <w:rFonts w:ascii="宋体" w:cs="宋体"/>
          <w:kern w:val="0"/>
          <w:sz w:val="24"/>
          <w:szCs w:val="24"/>
        </w:rPr>
      </w:pPr>
      <w:r>
        <w:rPr>
          <w:rFonts w:ascii="宋体" w:hAnsi="宋体" w:cs="宋体" w:hint="eastAsia"/>
          <w:kern w:val="0"/>
          <w:sz w:val="24"/>
          <w:szCs w:val="21"/>
        </w:rPr>
        <w:t>2.7</w:t>
      </w:r>
      <w:r w:rsidR="001955C7">
        <w:rPr>
          <w:rFonts w:ascii="宋体" w:hAnsi="宋体" w:cs="宋体" w:hint="eastAsia"/>
          <w:kern w:val="0"/>
          <w:sz w:val="24"/>
          <w:szCs w:val="21"/>
        </w:rPr>
        <w:t>投标人、法定代表人、拟派项目负责人未被列入失信被执行人黑名单的，提供“信用中国”网站（</w:t>
      </w:r>
      <w:r w:rsidR="001955C7">
        <w:rPr>
          <w:rFonts w:ascii="宋体" w:hAnsi="宋体" w:cs="宋体"/>
          <w:kern w:val="0"/>
          <w:sz w:val="24"/>
          <w:szCs w:val="21"/>
        </w:rPr>
        <w:t>www.creditchina.gov.cn</w:t>
      </w:r>
      <w:r w:rsidR="001955C7">
        <w:rPr>
          <w:rFonts w:ascii="宋体" w:hAnsi="宋体" w:cs="宋体" w:hint="eastAsia"/>
          <w:kern w:val="0"/>
          <w:sz w:val="24"/>
          <w:szCs w:val="21"/>
        </w:rPr>
        <w:t>）相关查询页，经查询有失信记录的将被</w:t>
      </w:r>
      <w:r w:rsidR="001955C7">
        <w:rPr>
          <w:rFonts w:ascii="宋体" w:hAnsi="宋体" w:cs="宋体" w:hint="eastAsia"/>
          <w:kern w:val="0"/>
          <w:sz w:val="24"/>
          <w:szCs w:val="21"/>
        </w:rPr>
        <w:lastRenderedPageBreak/>
        <w:t>取消投标资格。</w:t>
      </w:r>
    </w:p>
    <w:p w:rsidR="001955C7" w:rsidRDefault="00376D85" w:rsidP="001955C7">
      <w:pPr>
        <w:spacing w:line="400" w:lineRule="exact"/>
        <w:ind w:firstLineChars="200" w:firstLine="480"/>
        <w:rPr>
          <w:rFonts w:ascii="宋体" w:hAnsi="宋体" w:cs="宋体"/>
          <w:kern w:val="0"/>
          <w:sz w:val="24"/>
          <w:szCs w:val="21"/>
        </w:rPr>
      </w:pPr>
      <w:r>
        <w:rPr>
          <w:rFonts w:ascii="宋体" w:hAnsi="宋体" w:cs="宋体" w:hint="eastAsia"/>
          <w:kern w:val="0"/>
          <w:sz w:val="24"/>
          <w:szCs w:val="21"/>
        </w:rPr>
        <w:t>2.8</w:t>
      </w:r>
      <w:r w:rsidR="001955C7">
        <w:rPr>
          <w:rFonts w:ascii="宋体" w:hAnsi="宋体" w:cs="宋体" w:hint="eastAsia"/>
          <w:kern w:val="0"/>
          <w:sz w:val="24"/>
          <w:szCs w:val="21"/>
        </w:rPr>
        <w:t>本次招标不接受联合体投标。</w:t>
      </w:r>
    </w:p>
    <w:p w:rsidR="001955C7" w:rsidRPr="00376D85" w:rsidRDefault="00376D85" w:rsidP="00376D85">
      <w:pPr>
        <w:spacing w:line="400" w:lineRule="exact"/>
        <w:ind w:firstLineChars="200" w:firstLine="482"/>
        <w:rPr>
          <w:rFonts w:ascii="宋体" w:hAnsi="宋体" w:cs="宋体"/>
          <w:b/>
          <w:kern w:val="0"/>
          <w:sz w:val="24"/>
          <w:szCs w:val="21"/>
        </w:rPr>
      </w:pPr>
      <w:r w:rsidRPr="00376D85">
        <w:rPr>
          <w:rFonts w:ascii="宋体" w:hAnsi="宋体" w:cs="宋体" w:hint="eastAsia"/>
          <w:b/>
          <w:kern w:val="0"/>
          <w:sz w:val="24"/>
          <w:szCs w:val="21"/>
        </w:rPr>
        <w:t>注：投标人只允许对一个标段投标报名。</w:t>
      </w:r>
    </w:p>
    <w:p w:rsidR="00B63E48" w:rsidRDefault="006B3E63">
      <w:pPr>
        <w:spacing w:line="400" w:lineRule="exact"/>
        <w:ind w:firstLine="200"/>
        <w:rPr>
          <w:rFonts w:ascii="宋体" w:hAnsi="宋体" w:cs="宋体"/>
          <w:b/>
          <w:kern w:val="0"/>
          <w:sz w:val="24"/>
          <w:szCs w:val="21"/>
        </w:rPr>
      </w:pPr>
      <w:r>
        <w:rPr>
          <w:rFonts w:ascii="宋体" w:hAnsi="宋体" w:cs="宋体" w:hint="eastAsia"/>
          <w:b/>
          <w:kern w:val="0"/>
          <w:sz w:val="24"/>
          <w:szCs w:val="21"/>
        </w:rPr>
        <w:t>三</w:t>
      </w:r>
      <w:r>
        <w:rPr>
          <w:rFonts w:ascii="宋体" w:hAnsi="宋体" w:cs="宋体"/>
          <w:b/>
          <w:kern w:val="0"/>
          <w:sz w:val="24"/>
          <w:szCs w:val="21"/>
        </w:rPr>
        <w:t>、报名方式、招标文件领取及时间</w:t>
      </w:r>
    </w:p>
    <w:p w:rsidR="00B63E48" w:rsidRDefault="006B3E63">
      <w:pPr>
        <w:spacing w:line="400" w:lineRule="exact"/>
        <w:ind w:firstLineChars="200" w:firstLine="480"/>
        <w:rPr>
          <w:rFonts w:ascii="宋体" w:hAnsi="宋体" w:cs="宋体"/>
          <w:kern w:val="0"/>
          <w:sz w:val="24"/>
          <w:szCs w:val="21"/>
        </w:rPr>
      </w:pPr>
      <w:r>
        <w:rPr>
          <w:rFonts w:ascii="宋体" w:hAnsi="宋体" w:cs="宋体"/>
          <w:kern w:val="0"/>
          <w:sz w:val="24"/>
          <w:szCs w:val="21"/>
        </w:rPr>
        <w:t>1、本项目采用网上报名：凡有意参加投标者，请使用企业数字证书（key）登录永城市公共资源交易中心网站进入投标专区进行网上报名并下载招标文件 。</w:t>
      </w:r>
    </w:p>
    <w:p w:rsidR="00B63E48" w:rsidRDefault="006B3E63">
      <w:pPr>
        <w:spacing w:line="400" w:lineRule="exact"/>
        <w:ind w:firstLineChars="200" w:firstLine="480"/>
        <w:rPr>
          <w:rFonts w:ascii="宋体" w:hAnsi="宋体" w:cs="宋体"/>
          <w:kern w:val="0"/>
          <w:sz w:val="24"/>
          <w:szCs w:val="21"/>
        </w:rPr>
      </w:pPr>
      <w:r>
        <w:rPr>
          <w:rFonts w:ascii="宋体" w:hAnsi="宋体" w:cs="宋体"/>
          <w:kern w:val="0"/>
          <w:sz w:val="24"/>
          <w:szCs w:val="21"/>
        </w:rPr>
        <w:t>2、报名及招标文件下载时间：2017年</w:t>
      </w:r>
      <w:r>
        <w:rPr>
          <w:rFonts w:ascii="宋体" w:hAnsi="宋体" w:cs="宋体" w:hint="eastAsia"/>
          <w:kern w:val="0"/>
          <w:sz w:val="24"/>
          <w:szCs w:val="21"/>
        </w:rPr>
        <w:t>8</w:t>
      </w:r>
      <w:r>
        <w:rPr>
          <w:rFonts w:ascii="宋体" w:hAnsi="宋体" w:cs="宋体"/>
          <w:kern w:val="0"/>
          <w:sz w:val="24"/>
          <w:szCs w:val="21"/>
        </w:rPr>
        <w:t>月</w:t>
      </w:r>
      <w:r w:rsidR="00376D85">
        <w:rPr>
          <w:rFonts w:ascii="宋体" w:hAnsi="宋体" w:cs="宋体" w:hint="eastAsia"/>
          <w:kern w:val="0"/>
          <w:sz w:val="24"/>
          <w:szCs w:val="21"/>
        </w:rPr>
        <w:t>10</w:t>
      </w:r>
      <w:r>
        <w:rPr>
          <w:rFonts w:ascii="宋体" w:hAnsi="宋体" w:cs="宋体"/>
          <w:kern w:val="0"/>
          <w:sz w:val="24"/>
          <w:szCs w:val="21"/>
        </w:rPr>
        <w:t>日至2017年</w:t>
      </w:r>
      <w:r>
        <w:rPr>
          <w:rFonts w:ascii="宋体" w:hAnsi="宋体" w:cs="宋体" w:hint="eastAsia"/>
          <w:kern w:val="0"/>
          <w:sz w:val="24"/>
          <w:szCs w:val="21"/>
        </w:rPr>
        <w:t>8</w:t>
      </w:r>
      <w:r>
        <w:rPr>
          <w:rFonts w:ascii="宋体" w:hAnsi="宋体" w:cs="宋体"/>
          <w:kern w:val="0"/>
          <w:sz w:val="24"/>
          <w:szCs w:val="21"/>
        </w:rPr>
        <w:t>月</w:t>
      </w:r>
      <w:r>
        <w:rPr>
          <w:rFonts w:ascii="宋体" w:hAnsi="宋体" w:cs="宋体" w:hint="eastAsia"/>
          <w:kern w:val="0"/>
          <w:sz w:val="24"/>
          <w:szCs w:val="21"/>
        </w:rPr>
        <w:t>18</w:t>
      </w:r>
      <w:r>
        <w:rPr>
          <w:rFonts w:ascii="宋体" w:hAnsi="宋体" w:cs="宋体"/>
          <w:kern w:val="0"/>
          <w:sz w:val="24"/>
          <w:szCs w:val="21"/>
        </w:rPr>
        <w:t>日下午</w:t>
      </w:r>
      <w:r>
        <w:rPr>
          <w:rFonts w:ascii="宋体" w:hAnsi="宋体" w:cs="宋体" w:hint="eastAsia"/>
          <w:kern w:val="0"/>
          <w:sz w:val="24"/>
          <w:szCs w:val="21"/>
        </w:rPr>
        <w:t>18</w:t>
      </w:r>
      <w:r>
        <w:rPr>
          <w:rFonts w:ascii="宋体" w:hAnsi="宋体" w:cs="宋体"/>
          <w:kern w:val="0"/>
          <w:sz w:val="24"/>
          <w:szCs w:val="21"/>
        </w:rPr>
        <w:t>:00。</w:t>
      </w:r>
    </w:p>
    <w:p w:rsidR="00B63E48" w:rsidRDefault="006B3E63">
      <w:pPr>
        <w:spacing w:line="400" w:lineRule="exact"/>
        <w:ind w:firstLineChars="200" w:firstLine="480"/>
        <w:rPr>
          <w:rFonts w:ascii="宋体" w:hAnsi="宋体" w:cs="宋体"/>
          <w:kern w:val="0"/>
          <w:sz w:val="24"/>
          <w:szCs w:val="21"/>
        </w:rPr>
      </w:pPr>
      <w:r>
        <w:rPr>
          <w:rFonts w:ascii="宋体" w:hAnsi="宋体" w:cs="宋体"/>
          <w:kern w:val="0"/>
          <w:sz w:val="24"/>
          <w:szCs w:val="21"/>
        </w:rPr>
        <w:t>3、招标文件售价：500元/</w:t>
      </w:r>
      <w:r>
        <w:rPr>
          <w:rFonts w:ascii="宋体" w:hAnsi="宋体" w:cs="宋体" w:hint="eastAsia"/>
          <w:kern w:val="0"/>
          <w:sz w:val="24"/>
          <w:szCs w:val="21"/>
        </w:rPr>
        <w:t>标段</w:t>
      </w:r>
      <w:r>
        <w:rPr>
          <w:rFonts w:ascii="宋体" w:hAnsi="宋体" w:cs="宋体"/>
          <w:kern w:val="0"/>
          <w:sz w:val="24"/>
          <w:szCs w:val="21"/>
        </w:rPr>
        <w:t>；图纸及清单</w:t>
      </w:r>
      <w:r>
        <w:rPr>
          <w:rFonts w:ascii="宋体" w:hAnsi="宋体" w:cs="宋体" w:hint="eastAsia"/>
          <w:kern w:val="0"/>
          <w:sz w:val="24"/>
          <w:szCs w:val="21"/>
        </w:rPr>
        <w:t>1500元/份。</w:t>
      </w:r>
      <w:r>
        <w:rPr>
          <w:rFonts w:ascii="宋体" w:hAnsi="宋体" w:cs="宋体"/>
          <w:kern w:val="0"/>
          <w:sz w:val="24"/>
          <w:szCs w:val="21"/>
        </w:rPr>
        <w:t>（费用开标前由代理公司现场统一收取）</w:t>
      </w:r>
    </w:p>
    <w:p w:rsidR="00B63E48" w:rsidRDefault="006B3E63">
      <w:pPr>
        <w:spacing w:line="400" w:lineRule="exact"/>
        <w:ind w:firstLineChars="200" w:firstLine="480"/>
        <w:rPr>
          <w:rFonts w:ascii="宋体" w:hAnsi="宋体" w:cs="宋体"/>
          <w:kern w:val="0"/>
          <w:sz w:val="24"/>
          <w:szCs w:val="21"/>
        </w:rPr>
      </w:pPr>
      <w:r>
        <w:rPr>
          <w:rFonts w:ascii="宋体" w:hAnsi="宋体" w:cs="宋体"/>
          <w:kern w:val="0"/>
          <w:sz w:val="24"/>
          <w:szCs w:val="21"/>
        </w:rPr>
        <w:t>4、请在规定时间内报名，超过时间将停止报名。</w:t>
      </w:r>
    </w:p>
    <w:p w:rsidR="00B63E48" w:rsidRDefault="006B3E63">
      <w:pPr>
        <w:pStyle w:val="cjk"/>
        <w:shd w:val="clear" w:color="auto" w:fill="FFFFFF"/>
        <w:spacing w:before="0" w:beforeAutospacing="0" w:after="0" w:afterAutospacing="0" w:line="360" w:lineRule="auto"/>
        <w:rPr>
          <w:rFonts w:asciiTheme="minorEastAsia" w:eastAsiaTheme="minorEastAsia" w:hAnsiTheme="minorEastAsia" w:cs="Arial"/>
          <w:sz w:val="18"/>
          <w:szCs w:val="18"/>
        </w:rPr>
      </w:pPr>
      <w:r>
        <w:rPr>
          <w:rFonts w:asciiTheme="minorEastAsia" w:eastAsiaTheme="minorEastAsia" w:hAnsiTheme="minorEastAsia" w:cs="Arial"/>
          <w:b/>
          <w:bCs/>
        </w:rPr>
        <w:t>特别提醒：未在永城市公共资源交易中心办理数字证书的投标人请在永城市公共资源交易中心登记入库办理数字证书。投标人报名操作说明书请在永城市公共资源交易网站下载专区下载。</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四、投标文件的递交</w:t>
      </w:r>
    </w:p>
    <w:p w:rsidR="00B63E48" w:rsidRDefault="006B3E63">
      <w:pPr>
        <w:spacing w:line="400" w:lineRule="exact"/>
        <w:ind w:firstLineChars="200" w:firstLine="480"/>
        <w:rPr>
          <w:rFonts w:ascii="宋体" w:hAnsi="宋体" w:cs="宋体"/>
          <w:kern w:val="0"/>
          <w:sz w:val="24"/>
          <w:szCs w:val="21"/>
        </w:rPr>
      </w:pPr>
      <w:r>
        <w:rPr>
          <w:rFonts w:ascii="宋体" w:hAnsi="宋体" w:cs="宋体"/>
          <w:kern w:val="0"/>
          <w:sz w:val="24"/>
          <w:szCs w:val="21"/>
        </w:rPr>
        <w:t>1</w:t>
      </w:r>
      <w:r>
        <w:rPr>
          <w:rFonts w:ascii="宋体" w:hAnsi="宋体" w:cs="宋体" w:hint="eastAsia"/>
          <w:kern w:val="0"/>
          <w:sz w:val="24"/>
          <w:szCs w:val="21"/>
        </w:rPr>
        <w:t>、递交投标文件的截止时间及地点</w:t>
      </w:r>
    </w:p>
    <w:p w:rsidR="00B63E48" w:rsidRDefault="006B3E63">
      <w:pPr>
        <w:spacing w:line="400" w:lineRule="exact"/>
        <w:ind w:firstLineChars="400" w:firstLine="960"/>
        <w:rPr>
          <w:rFonts w:ascii="宋体" w:hAnsi="宋体" w:cs="宋体"/>
          <w:kern w:val="0"/>
          <w:sz w:val="24"/>
          <w:szCs w:val="21"/>
        </w:rPr>
      </w:pPr>
      <w:r>
        <w:rPr>
          <w:rFonts w:ascii="宋体" w:hAnsi="宋体" w:cs="宋体" w:hint="eastAsia"/>
          <w:kern w:val="0"/>
          <w:sz w:val="24"/>
          <w:szCs w:val="21"/>
        </w:rPr>
        <w:t>递交投标文件截止时间：2017年8月31日上午9：30整；</w:t>
      </w:r>
    </w:p>
    <w:p w:rsidR="00B63E48" w:rsidRDefault="006B3E63">
      <w:pPr>
        <w:spacing w:line="400" w:lineRule="exact"/>
        <w:ind w:firstLineChars="400" w:firstLine="960"/>
        <w:rPr>
          <w:rFonts w:ascii="宋体" w:cs="宋体"/>
          <w:kern w:val="0"/>
          <w:sz w:val="24"/>
          <w:szCs w:val="24"/>
        </w:rPr>
      </w:pPr>
      <w:r>
        <w:rPr>
          <w:rFonts w:ascii="宋体" w:hAnsi="宋体" w:cs="宋体" w:hint="eastAsia"/>
          <w:kern w:val="0"/>
          <w:sz w:val="24"/>
          <w:szCs w:val="21"/>
        </w:rPr>
        <w:t>递交投标文件截止地点：</w:t>
      </w:r>
      <w:r>
        <w:rPr>
          <w:rFonts w:ascii="宋体" w:hAnsi="宋体" w:cs="宋体"/>
          <w:kern w:val="0"/>
          <w:sz w:val="24"/>
          <w:szCs w:val="21"/>
        </w:rPr>
        <w:t>永城市公共资源交易中心</w:t>
      </w:r>
      <w:r>
        <w:rPr>
          <w:rFonts w:ascii="宋体" w:hAnsi="宋体" w:cs="宋体" w:hint="eastAsia"/>
          <w:kern w:val="0"/>
          <w:sz w:val="24"/>
          <w:szCs w:val="21"/>
        </w:rPr>
        <w:t>开标室。</w:t>
      </w:r>
    </w:p>
    <w:p w:rsidR="00B63E48" w:rsidRDefault="006B3E63">
      <w:pPr>
        <w:spacing w:line="400" w:lineRule="exact"/>
        <w:ind w:firstLineChars="200" w:firstLine="480"/>
        <w:rPr>
          <w:rFonts w:ascii="宋体" w:cs="宋体"/>
          <w:kern w:val="0"/>
          <w:sz w:val="24"/>
          <w:szCs w:val="24"/>
        </w:rPr>
      </w:pPr>
      <w:r>
        <w:rPr>
          <w:rFonts w:ascii="宋体" w:hAnsi="宋体" w:cs="宋体"/>
          <w:kern w:val="0"/>
          <w:sz w:val="24"/>
          <w:szCs w:val="21"/>
        </w:rPr>
        <w:t>2</w:t>
      </w:r>
      <w:r>
        <w:rPr>
          <w:rFonts w:ascii="宋体" w:hAnsi="宋体" w:cs="宋体" w:hint="eastAsia"/>
          <w:kern w:val="0"/>
          <w:sz w:val="24"/>
          <w:szCs w:val="21"/>
        </w:rPr>
        <w:t>、逾期送达的或者未送达至指定地点的投标文件，不予受理。</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五、公告发布媒介</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本次公告在《中国采购与招标网》、《河南招标采购综合网》《永城市公共资源交易中心》网站上发布。</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六、其他事项</w:t>
      </w:r>
    </w:p>
    <w:p w:rsidR="00B63E48" w:rsidRDefault="006B3E63">
      <w:pPr>
        <w:spacing w:line="400" w:lineRule="exact"/>
        <w:ind w:firstLineChars="200" w:firstLine="480"/>
        <w:rPr>
          <w:rFonts w:ascii="宋体" w:cs="宋体"/>
          <w:kern w:val="0"/>
          <w:sz w:val="24"/>
          <w:szCs w:val="24"/>
        </w:rPr>
      </w:pPr>
      <w:r>
        <w:rPr>
          <w:rFonts w:ascii="宋体" w:hAnsi="宋体" w:cs="宋体"/>
          <w:kern w:val="0"/>
          <w:sz w:val="24"/>
          <w:szCs w:val="21"/>
        </w:rPr>
        <w:t>1</w:t>
      </w:r>
      <w:r>
        <w:rPr>
          <w:rFonts w:ascii="宋体" w:hAnsi="宋体" w:cs="宋体" w:hint="eastAsia"/>
          <w:kern w:val="0"/>
          <w:sz w:val="24"/>
          <w:szCs w:val="21"/>
        </w:rPr>
        <w:t>、招标人保留对报名单位进行资格审查的权力。</w:t>
      </w:r>
    </w:p>
    <w:p w:rsidR="00B63E48" w:rsidRDefault="006B3E63">
      <w:pPr>
        <w:spacing w:line="400" w:lineRule="exact"/>
        <w:ind w:firstLineChars="200" w:firstLine="480"/>
        <w:rPr>
          <w:rFonts w:ascii="宋体" w:cs="宋体"/>
          <w:kern w:val="0"/>
          <w:sz w:val="24"/>
          <w:szCs w:val="24"/>
        </w:rPr>
      </w:pPr>
      <w:r>
        <w:rPr>
          <w:rFonts w:ascii="宋体" w:hAnsi="宋体" w:cs="宋体"/>
          <w:kern w:val="0"/>
          <w:sz w:val="24"/>
          <w:szCs w:val="21"/>
        </w:rPr>
        <w:t>2</w:t>
      </w:r>
      <w:r>
        <w:rPr>
          <w:rFonts w:ascii="宋体" w:hAnsi="宋体" w:cs="宋体" w:hint="eastAsia"/>
          <w:kern w:val="0"/>
          <w:sz w:val="24"/>
          <w:szCs w:val="21"/>
        </w:rPr>
        <w:t>、招标人拒绝借用他人资质或挂靠单位报名，一经发现，有权取消报名人投标资格。</w:t>
      </w:r>
    </w:p>
    <w:p w:rsidR="00B63E48" w:rsidRDefault="006B3E63">
      <w:pPr>
        <w:spacing w:line="400" w:lineRule="exact"/>
        <w:ind w:firstLine="200"/>
        <w:rPr>
          <w:rFonts w:ascii="宋体" w:cs="宋体"/>
          <w:kern w:val="0"/>
          <w:sz w:val="24"/>
          <w:szCs w:val="24"/>
        </w:rPr>
      </w:pPr>
      <w:r>
        <w:rPr>
          <w:rFonts w:ascii="宋体" w:hAnsi="宋体" w:cs="宋体" w:hint="eastAsia"/>
          <w:b/>
          <w:kern w:val="0"/>
          <w:sz w:val="24"/>
          <w:szCs w:val="21"/>
        </w:rPr>
        <w:t>七、联系方式</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招标人：永城市农村公路管理处</w:t>
      </w:r>
      <w:r>
        <w:rPr>
          <w:rFonts w:ascii="宋体" w:hAnsi="宋体" w:cs="宋体"/>
          <w:kern w:val="0"/>
          <w:sz w:val="24"/>
          <w:szCs w:val="21"/>
        </w:rPr>
        <w:t xml:space="preserve"> </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地</w:t>
      </w:r>
      <w:r>
        <w:rPr>
          <w:rFonts w:ascii="宋体" w:hAnsi="宋体" w:cs="宋体"/>
          <w:kern w:val="0"/>
          <w:sz w:val="24"/>
          <w:szCs w:val="21"/>
        </w:rPr>
        <w:t xml:space="preserve">  </w:t>
      </w:r>
      <w:r>
        <w:rPr>
          <w:rFonts w:ascii="宋体" w:hAnsi="宋体" w:cs="宋体" w:hint="eastAsia"/>
          <w:kern w:val="0"/>
          <w:sz w:val="24"/>
          <w:szCs w:val="21"/>
        </w:rPr>
        <w:t>址：永城市</w:t>
      </w:r>
      <w:proofErr w:type="gramStart"/>
      <w:r>
        <w:rPr>
          <w:rFonts w:ascii="宋体" w:hAnsi="宋体" w:cs="宋体" w:hint="eastAsia"/>
          <w:kern w:val="0"/>
          <w:sz w:val="24"/>
          <w:szCs w:val="21"/>
        </w:rPr>
        <w:t>东城区芒山路</w:t>
      </w:r>
      <w:proofErr w:type="gramEnd"/>
      <w:r>
        <w:rPr>
          <w:rFonts w:ascii="宋体" w:hAnsi="宋体" w:cs="宋体" w:hint="eastAsia"/>
          <w:kern w:val="0"/>
          <w:sz w:val="24"/>
          <w:szCs w:val="21"/>
        </w:rPr>
        <w:t>中段</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联系人：陈先生</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电</w:t>
      </w:r>
      <w:r>
        <w:rPr>
          <w:rFonts w:ascii="宋体" w:hAnsi="宋体" w:cs="宋体"/>
          <w:kern w:val="0"/>
          <w:sz w:val="24"/>
          <w:szCs w:val="21"/>
        </w:rPr>
        <w:t xml:space="preserve">  </w:t>
      </w:r>
      <w:r>
        <w:rPr>
          <w:rFonts w:ascii="宋体" w:hAnsi="宋体" w:cs="宋体" w:hint="eastAsia"/>
          <w:kern w:val="0"/>
          <w:sz w:val="24"/>
          <w:szCs w:val="21"/>
        </w:rPr>
        <w:t>话：</w:t>
      </w:r>
      <w:r>
        <w:rPr>
          <w:rFonts w:ascii="宋体" w:hAnsi="宋体" w:cs="宋体"/>
          <w:kern w:val="0"/>
          <w:sz w:val="24"/>
          <w:szCs w:val="21"/>
        </w:rPr>
        <w:t>0370-6026163</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招标代理机构：山东龙信达咨询监理有限公司</w:t>
      </w:r>
    </w:p>
    <w:p w:rsidR="00B63E48" w:rsidRDefault="006B3E63">
      <w:pPr>
        <w:spacing w:line="400" w:lineRule="exact"/>
        <w:ind w:firstLineChars="200" w:firstLine="480"/>
        <w:rPr>
          <w:rFonts w:ascii="宋体" w:cs="宋体"/>
          <w:kern w:val="0"/>
          <w:sz w:val="24"/>
          <w:szCs w:val="21"/>
        </w:rPr>
      </w:pPr>
      <w:r>
        <w:rPr>
          <w:rFonts w:ascii="宋体" w:hAnsi="宋体" w:cs="宋体" w:hint="eastAsia"/>
          <w:kern w:val="0"/>
          <w:sz w:val="24"/>
          <w:szCs w:val="21"/>
        </w:rPr>
        <w:t>地</w:t>
      </w:r>
      <w:r>
        <w:rPr>
          <w:rFonts w:ascii="宋体" w:hAnsi="宋体" w:cs="宋体"/>
          <w:kern w:val="0"/>
          <w:sz w:val="24"/>
          <w:szCs w:val="21"/>
        </w:rPr>
        <w:t xml:space="preserve">  </w:t>
      </w:r>
      <w:r>
        <w:rPr>
          <w:rFonts w:ascii="宋体" w:hAnsi="宋体" w:cs="宋体" w:hint="eastAsia"/>
          <w:kern w:val="0"/>
          <w:sz w:val="24"/>
          <w:szCs w:val="21"/>
        </w:rPr>
        <w:t>址：郑州市花园路</w:t>
      </w:r>
      <w:r>
        <w:rPr>
          <w:rFonts w:ascii="宋体" w:hAnsi="宋体" w:cs="宋体"/>
          <w:kern w:val="0"/>
          <w:sz w:val="24"/>
          <w:szCs w:val="21"/>
        </w:rPr>
        <w:t>150</w:t>
      </w:r>
      <w:r>
        <w:rPr>
          <w:rFonts w:ascii="宋体" w:hAnsi="宋体" w:cs="宋体" w:hint="eastAsia"/>
          <w:kern w:val="0"/>
          <w:sz w:val="24"/>
          <w:szCs w:val="21"/>
        </w:rPr>
        <w:t>号农业技术推广中心配楼三楼</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联系人：张</w:t>
      </w:r>
      <w:r>
        <w:rPr>
          <w:rFonts w:ascii="宋体" w:hAnsi="宋体" w:cs="宋体"/>
          <w:kern w:val="0"/>
          <w:sz w:val="24"/>
          <w:szCs w:val="21"/>
        </w:rPr>
        <w:t>女士</w:t>
      </w:r>
    </w:p>
    <w:p w:rsidR="00B63E48" w:rsidRDefault="006B3E63">
      <w:pPr>
        <w:spacing w:line="400" w:lineRule="exact"/>
        <w:ind w:firstLineChars="200" w:firstLine="480"/>
        <w:rPr>
          <w:rFonts w:ascii="宋体" w:cs="宋体"/>
          <w:kern w:val="0"/>
          <w:sz w:val="24"/>
          <w:szCs w:val="24"/>
        </w:rPr>
      </w:pPr>
      <w:r>
        <w:rPr>
          <w:rFonts w:ascii="宋体" w:hAnsi="宋体" w:cs="宋体" w:hint="eastAsia"/>
          <w:kern w:val="0"/>
          <w:sz w:val="24"/>
          <w:szCs w:val="21"/>
        </w:rPr>
        <w:t>电</w:t>
      </w:r>
      <w:r>
        <w:rPr>
          <w:rFonts w:ascii="宋体" w:hAnsi="宋体" w:cs="宋体"/>
          <w:kern w:val="0"/>
          <w:sz w:val="24"/>
          <w:szCs w:val="21"/>
        </w:rPr>
        <w:t xml:space="preserve">  </w:t>
      </w:r>
      <w:r>
        <w:rPr>
          <w:rFonts w:ascii="宋体" w:hAnsi="宋体" w:cs="宋体" w:hint="eastAsia"/>
          <w:kern w:val="0"/>
          <w:sz w:val="24"/>
          <w:szCs w:val="21"/>
        </w:rPr>
        <w:t xml:space="preserve">话：13073720519        </w:t>
      </w:r>
      <w:r>
        <w:rPr>
          <w:rFonts w:ascii="宋体" w:hAnsi="宋体" w:cs="宋体"/>
          <w:kern w:val="0"/>
          <w:sz w:val="24"/>
          <w:szCs w:val="21"/>
        </w:rPr>
        <w:t>0371-56658825</w:t>
      </w:r>
    </w:p>
    <w:p w:rsidR="00B63E48" w:rsidRDefault="00B63E48" w:rsidP="00215862">
      <w:pPr>
        <w:spacing w:line="400" w:lineRule="exact"/>
      </w:pPr>
    </w:p>
    <w:p w:rsidR="00B63E48" w:rsidRDefault="006B3E63">
      <w:pPr>
        <w:spacing w:line="400" w:lineRule="exact"/>
        <w:ind w:firstLine="200"/>
        <w:jc w:val="right"/>
        <w:rPr>
          <w:rFonts w:asciiTheme="minorEastAsia" w:hAnsiTheme="minorEastAsia" w:cstheme="minorEastAsia"/>
          <w:sz w:val="24"/>
          <w:szCs w:val="24"/>
        </w:rPr>
      </w:pPr>
      <w:r>
        <w:rPr>
          <w:rFonts w:asciiTheme="minorEastAsia" w:hAnsiTheme="minorEastAsia" w:cstheme="minorEastAsia" w:hint="eastAsia"/>
          <w:sz w:val="24"/>
          <w:szCs w:val="24"/>
        </w:rPr>
        <w:lastRenderedPageBreak/>
        <w:t>2017年8月</w:t>
      </w:r>
      <w:r w:rsidR="00376D85">
        <w:rPr>
          <w:rFonts w:asciiTheme="minorEastAsia" w:hAnsiTheme="minorEastAsia" w:cstheme="minorEastAsia" w:hint="eastAsia"/>
          <w:sz w:val="24"/>
          <w:szCs w:val="24"/>
        </w:rPr>
        <w:t>10</w:t>
      </w:r>
      <w:r>
        <w:rPr>
          <w:rFonts w:asciiTheme="minorEastAsia" w:hAnsiTheme="minorEastAsia" w:cstheme="minorEastAsia" w:hint="eastAsia"/>
          <w:sz w:val="24"/>
          <w:szCs w:val="24"/>
        </w:rPr>
        <w:t>日</w:t>
      </w:r>
    </w:p>
    <w:sectPr w:rsidR="00B63E48" w:rsidSect="00215862">
      <w:pgSz w:w="11906" w:h="16838"/>
      <w:pgMar w:top="1276" w:right="1466" w:bottom="1134" w:left="12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5EC7" w:rsidRDefault="000B5EC7" w:rsidP="00E27277">
      <w:r>
        <w:separator/>
      </w:r>
    </w:p>
  </w:endnote>
  <w:endnote w:type="continuationSeparator" w:id="0">
    <w:p w:rsidR="000B5EC7" w:rsidRDefault="000B5EC7" w:rsidP="00E272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5EC7" w:rsidRDefault="000B5EC7" w:rsidP="00E27277">
      <w:r>
        <w:separator/>
      </w:r>
    </w:p>
  </w:footnote>
  <w:footnote w:type="continuationSeparator" w:id="0">
    <w:p w:rsidR="000B5EC7" w:rsidRDefault="000B5EC7" w:rsidP="00E272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noPunctuationKerning/>
  <w:characterSpacingControl w:val="doNotCompress"/>
  <w:hdrShapeDefaults>
    <o:shapedefaults v:ext="edit" spidmax="7170"/>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rsids>
    <w:rsidRoot w:val="007961ED"/>
    <w:rsid w:val="000B3DB6"/>
    <w:rsid w:val="000B5EC7"/>
    <w:rsid w:val="00130D1A"/>
    <w:rsid w:val="00133227"/>
    <w:rsid w:val="001955C7"/>
    <w:rsid w:val="00215862"/>
    <w:rsid w:val="00290B64"/>
    <w:rsid w:val="00376D85"/>
    <w:rsid w:val="003A0033"/>
    <w:rsid w:val="00430029"/>
    <w:rsid w:val="00437155"/>
    <w:rsid w:val="004E694F"/>
    <w:rsid w:val="005A63A8"/>
    <w:rsid w:val="0065114D"/>
    <w:rsid w:val="006B3E63"/>
    <w:rsid w:val="006B70CF"/>
    <w:rsid w:val="006D4E93"/>
    <w:rsid w:val="00737362"/>
    <w:rsid w:val="007434E9"/>
    <w:rsid w:val="007961ED"/>
    <w:rsid w:val="008B1C84"/>
    <w:rsid w:val="00925B89"/>
    <w:rsid w:val="009769AE"/>
    <w:rsid w:val="00A56D70"/>
    <w:rsid w:val="00A604A2"/>
    <w:rsid w:val="00AA4749"/>
    <w:rsid w:val="00AF06BC"/>
    <w:rsid w:val="00AF308E"/>
    <w:rsid w:val="00B63E48"/>
    <w:rsid w:val="00B729DD"/>
    <w:rsid w:val="00C538AB"/>
    <w:rsid w:val="00C82BD0"/>
    <w:rsid w:val="00D66160"/>
    <w:rsid w:val="00D80DF7"/>
    <w:rsid w:val="00DF556C"/>
    <w:rsid w:val="00E27277"/>
    <w:rsid w:val="00ED72FD"/>
    <w:rsid w:val="00FF510F"/>
    <w:rsid w:val="04EA79B5"/>
    <w:rsid w:val="163919F9"/>
    <w:rsid w:val="1BD72A32"/>
    <w:rsid w:val="1BED6BF6"/>
    <w:rsid w:val="1D586397"/>
    <w:rsid w:val="22BB010A"/>
    <w:rsid w:val="232A2149"/>
    <w:rsid w:val="25564312"/>
    <w:rsid w:val="391C4709"/>
    <w:rsid w:val="3FD13217"/>
    <w:rsid w:val="41EC44FD"/>
    <w:rsid w:val="45AF4BA8"/>
    <w:rsid w:val="491F3850"/>
    <w:rsid w:val="4A402429"/>
    <w:rsid w:val="51386CD6"/>
    <w:rsid w:val="52D6333C"/>
    <w:rsid w:val="58914A6B"/>
    <w:rsid w:val="598A0BB7"/>
    <w:rsid w:val="5DD442F0"/>
    <w:rsid w:val="6979309C"/>
    <w:rsid w:val="69A36FED"/>
    <w:rsid w:val="72F34E8D"/>
    <w:rsid w:val="7CEC30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E4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63E48"/>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B63E4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B63E48"/>
    <w:rPr>
      <w:sz w:val="18"/>
      <w:szCs w:val="18"/>
    </w:rPr>
  </w:style>
  <w:style w:type="character" w:customStyle="1" w:styleId="Char">
    <w:name w:val="页脚 Char"/>
    <w:basedOn w:val="a0"/>
    <w:link w:val="a3"/>
    <w:uiPriority w:val="99"/>
    <w:semiHidden/>
    <w:qFormat/>
    <w:rsid w:val="00B63E48"/>
    <w:rPr>
      <w:sz w:val="18"/>
      <w:szCs w:val="18"/>
    </w:rPr>
  </w:style>
  <w:style w:type="paragraph" w:customStyle="1" w:styleId="cjk">
    <w:name w:val="cjk"/>
    <w:basedOn w:val="a"/>
    <w:qFormat/>
    <w:rsid w:val="00B63E4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qFormat/>
    <w:rsid w:val="00B63E4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359</Words>
  <Characters>2048</Characters>
  <Application>Microsoft Office Word</Application>
  <DocSecurity>0</DocSecurity>
  <Lines>17</Lines>
  <Paragraphs>4</Paragraphs>
  <ScaleCrop>false</ScaleCrop>
  <Company>china</Company>
  <LinksUpToDate>false</LinksUpToDate>
  <CharactersWithSpaces>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asus</cp:lastModifiedBy>
  <cp:revision>21</cp:revision>
  <dcterms:created xsi:type="dcterms:W3CDTF">2017-07-17T02:13:00Z</dcterms:created>
  <dcterms:modified xsi:type="dcterms:W3CDTF">2017-08-09T14:18:00Z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